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5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CBB" w:rsidRPr="00224CBB" w:rsidRDefault="00224CBB" w:rsidP="00224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униципальн</w:t>
      </w:r>
      <w:r w:rsidRPr="00224CB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ое бюджетное дошкольное образовательное учреждение</w:t>
      </w:r>
    </w:p>
    <w:p w:rsidR="00224CBB" w:rsidRPr="00224CBB" w:rsidRDefault="00224CBB" w:rsidP="00224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«Аленький цветочек»</w:t>
      </w:r>
    </w:p>
    <w:p w:rsidR="00224CBB" w:rsidRPr="00224CBB" w:rsidRDefault="00224CBB" w:rsidP="00224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муниципального образования город Ноябрьск</w:t>
      </w: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075BDC" w:rsidRDefault="00075BDC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75BDC" w:rsidRPr="00232544" w:rsidRDefault="00075BDC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Познавательный</w:t>
      </w: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исследовательско-творческий</w:t>
      </w: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проект</w:t>
      </w: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E475D5" w:rsidRPr="00224CBB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</w:t>
      </w:r>
      <w:r w:rsidR="0072784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Светлое зимнее чудо</w:t>
      </w:r>
      <w:r w:rsidRPr="00224CB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»</w:t>
      </w:r>
    </w:p>
    <w:p w:rsidR="00E475D5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D5" w:rsidRDefault="00E475D5" w:rsidP="00E47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D5" w:rsidRDefault="00E475D5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7CA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7FC8BF6" wp14:editId="0E92390F">
            <wp:extent cx="3676650" cy="3759873"/>
            <wp:effectExtent l="0" t="0" r="0" b="0"/>
            <wp:docPr id="1" name="Рисунок 1" descr="http://nazarca.com/wp-content/uploads/2015/09/A4-kagit-ile-kar-tanesi-sus-yapim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zarca.com/wp-content/uploads/2015/09/A4-kagit-ile-kar-tanesi-sus-yapimi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r="4580" b="223"/>
                    <a:stretch/>
                  </pic:blipFill>
                  <pic:spPr bwMode="auto">
                    <a:xfrm>
                      <a:off x="0" y="0"/>
                      <a:ext cx="3676650" cy="37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CBB" w:rsidRDefault="00224CBB" w:rsidP="00E475D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D5" w:rsidRDefault="00E475D5" w:rsidP="00E47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CBB" w:rsidRPr="00224CBB" w:rsidRDefault="00224CBB" w:rsidP="00224CBB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                 </w:t>
      </w:r>
      <w:r w:rsidRPr="00224CBB">
        <w:rPr>
          <w:rFonts w:ascii="Times New Roman" w:hAnsi="Times New Roman" w:cs="Times New Roman"/>
          <w:b/>
          <w:i/>
          <w:color w:val="002060"/>
          <w:sz w:val="24"/>
          <w:szCs w:val="24"/>
        </w:rPr>
        <w:t>Авторы</w:t>
      </w:r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224CBB" w:rsidRPr="00224CBB" w:rsidRDefault="00224CBB" w:rsidP="00224CBB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      Шевцова Е.В., </w:t>
      </w:r>
      <w:proofErr w:type="spellStart"/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>Саудаханова</w:t>
      </w:r>
      <w:proofErr w:type="spellEnd"/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А.Ф., </w:t>
      </w:r>
    </w:p>
    <w:p w:rsidR="00224CBB" w:rsidRPr="00224CBB" w:rsidRDefault="00224CBB" w:rsidP="00224CBB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воспитатели </w:t>
      </w:r>
    </w:p>
    <w:p w:rsidR="00224CBB" w:rsidRPr="00224CBB" w:rsidRDefault="00224CBB" w:rsidP="00224CBB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24CB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                  группы компенсирующей направленности</w:t>
      </w:r>
    </w:p>
    <w:p w:rsidR="00E475D5" w:rsidRPr="00CD03C2" w:rsidRDefault="00224CBB" w:rsidP="0022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224CB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475D5" w:rsidRPr="00CD03C2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Учитель-дефектолог Ефименко Л. И.</w:t>
      </w:r>
    </w:p>
    <w:p w:rsidR="00EF70F4" w:rsidRDefault="00EF70F4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Проект: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2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ветлое зимнее чудо</w:t>
      </w: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                        </w:t>
      </w:r>
    </w:p>
    <w:p w:rsidR="00E475D5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</w:t>
      </w: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краткосрочный, </w:t>
      </w:r>
      <w:r w:rsidR="00DE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познавательный </w:t>
      </w:r>
      <w:bookmarkStart w:id="0" w:name="_GoBack"/>
      <w:bookmarkEnd w:id="0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исследовательско-творческий.</w:t>
      </w:r>
    </w:p>
    <w:p w:rsidR="00E475D5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</w:p>
    <w:p w:rsidR="00E475D5" w:rsidRPr="00EF330A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 проекта: </w:t>
      </w:r>
      <w:r w:rsidRPr="00EF3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окружающий мир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проекта: сне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E475D5" w:rsidRPr="00066A39" w:rsidRDefault="00E475D5" w:rsidP="00E475D5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</w:t>
      </w:r>
    </w:p>
    <w:p w:rsidR="00E475D5" w:rsidRPr="00066A39" w:rsidRDefault="00E475D5" w:rsidP="00E475D5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группы;</w:t>
      </w:r>
    </w:p>
    <w:p w:rsidR="00E475D5" w:rsidRDefault="00E475D5" w:rsidP="00E475D5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воспитанников.</w:t>
      </w:r>
    </w:p>
    <w:p w:rsidR="00EF70F4" w:rsidRPr="00066A39" w:rsidRDefault="00EF70F4" w:rsidP="00EF70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5D5" w:rsidRPr="00EF70F4" w:rsidRDefault="00E475D5" w:rsidP="00E475D5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E475D5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него лежит подход исследовательского обучения, направленный на развитие у детей умений и навыков научного поиска, становление нравственных ценностей. Эмоциональная насыщенность игровых приемов развивающего обучения, на основе которых выстроен проект, положительно влияет на расширение детского кругозора, формирование познавательного интереса. </w:t>
      </w:r>
    </w:p>
    <w:p w:rsidR="00E475D5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данного проекта состоит в том, что он позволяет как в условиях непрерывной ОД, так и входе совместной исследовательской деятельности с родителями в условиях семьи, расширить, обогатить и систематизировать знания детей о воде, ее состояниях и свойствах.</w:t>
      </w:r>
    </w:p>
    <w:p w:rsidR="00E475D5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детей младшего возраста и расширить представления у детей старшего возраста о снеге (воде), как о</w:t>
      </w:r>
      <w:r w:rsidR="00EF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объекте неживой природы, его свойствах. 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педагогические: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интеллектуально-творческого потенциала личности ребенка, путем совершенствования его исследовательских способностей.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расширение знаний об окружающем мире, на основе которых обогащается словарь детей, совершенствование навыков нетрадиционного изображения предметов в форме игровых действие, приемов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поисковой деятельности.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положительные эмоции, используя художественное слово, музыку.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общения и речь, творческие способности, воображение, мышление, расширять кругозор детей, стимулировать познавательный интерес.</w:t>
      </w:r>
    </w:p>
    <w:p w:rsidR="00E475D5" w:rsidRPr="00066A39" w:rsidRDefault="00E475D5" w:rsidP="00E475D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определять возможные методы решения проблемы с помощью взрослого, а затем и самостоятельно.</w:t>
      </w:r>
    </w:p>
    <w:p w:rsidR="00E475D5" w:rsidRPr="00066A39" w:rsidRDefault="00E475D5" w:rsidP="00E475D5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E475D5" w:rsidRPr="00066A39" w:rsidRDefault="00E475D5" w:rsidP="00E475D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родителями по развитию исследовательской деятельности дошкольников</w:t>
      </w:r>
    </w:p>
    <w:p w:rsidR="00E475D5" w:rsidRPr="00066A39" w:rsidRDefault="00E475D5" w:rsidP="00E475D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организации познавательно-поисковой деятельности детей</w:t>
      </w:r>
    </w:p>
    <w:p w:rsidR="00E475D5" w:rsidRPr="00066A39" w:rsidRDefault="00E475D5" w:rsidP="00E475D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мышление детей и родителей в процессе решения проблемных ситуаций</w:t>
      </w:r>
    </w:p>
    <w:p w:rsidR="00E475D5" w:rsidRPr="00066A39" w:rsidRDefault="00E475D5" w:rsidP="00E475D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родителей совершенствовать уровень исследовательских умений детей</w:t>
      </w:r>
    </w:p>
    <w:p w:rsidR="00E475D5" w:rsidRPr="00066A39" w:rsidRDefault="00E475D5" w:rsidP="00E475D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партнерских отношений между педагогами, родителями и детьми</w:t>
      </w:r>
    </w:p>
    <w:p w:rsidR="00E475D5" w:rsidRDefault="00E475D5" w:rsidP="00E475D5">
      <w:pPr>
        <w:tabs>
          <w:tab w:val="num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Сформулированные задачи рассматриваются как желаемый результат.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9"/>
        <w:gridCol w:w="7242"/>
      </w:tblGrid>
      <w:tr w:rsidR="00E475D5" w:rsidRPr="00066A39" w:rsidTr="00C81547">
        <w:tc>
          <w:tcPr>
            <w:tcW w:w="2235" w:type="dxa"/>
          </w:tcPr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654" w:type="dxa"/>
          </w:tcPr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E475D5" w:rsidRPr="00066A39" w:rsidTr="00C81547">
        <w:tc>
          <w:tcPr>
            <w:tcW w:w="2235" w:type="dxa"/>
          </w:tcPr>
          <w:p w:rsidR="00E475D5" w:rsidRPr="007E430F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0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475D5" w:rsidRPr="008C03A2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проблемы. 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задач.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музыкального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дидактических игр, наглядности. 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 по теме «Проектная деятельность, как средство развития познавательной активности, интеллектуального,</w:t>
            </w:r>
            <w:r w:rsidR="00B66079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вопросу организации экспериментально-исследовательской деятельности в домашних условиях.</w:t>
            </w:r>
          </w:p>
          <w:p w:rsidR="00E475D5" w:rsidRPr="008C03A2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проведения НОД учителя-дефектолога в группу пришло звуковое письмо от детей из Индии, в котором они попросили детей рассказать им о снеге. Поэтому возникла необходимость в получении дополнительных сведений о свойствах воды и снега, что  стало причиной создания проекта.</w:t>
            </w:r>
          </w:p>
          <w:p w:rsidR="00E475D5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</w:t>
            </w:r>
            <w:r w:rsidRPr="00066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роблемны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066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066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475D5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появляются снежинки?</w:t>
            </w:r>
          </w:p>
          <w:p w:rsidR="00E475D5" w:rsidRPr="00066A39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Почему снег скрипит под ногами?</w:t>
            </w:r>
          </w:p>
          <w:p w:rsidR="00E475D5" w:rsidRPr="00066A39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Можно ли поймать снежинку?</w:t>
            </w:r>
          </w:p>
          <w:p w:rsidR="00E475D5" w:rsidRPr="00066A39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Почему блестит снег?</w:t>
            </w:r>
          </w:p>
          <w:p w:rsidR="00E475D5" w:rsidRPr="00066A39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Можем ли мы видеть снежинки?</w:t>
            </w:r>
          </w:p>
          <w:p w:rsidR="00E475D5" w:rsidRPr="00066A39" w:rsidRDefault="00E475D5" w:rsidP="00C815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Может ли человек создать снежинку?</w:t>
            </w:r>
          </w:p>
        </w:tc>
      </w:tr>
      <w:tr w:rsidR="00E475D5" w:rsidRPr="00066A39" w:rsidTr="00C81547">
        <w:tc>
          <w:tcPr>
            <w:tcW w:w="2235" w:type="dxa"/>
          </w:tcPr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Основной: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Познавательное      развитие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Pr="007E430F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7654" w:type="dxa"/>
          </w:tcPr>
          <w:p w:rsidR="00E475D5" w:rsidRPr="008C03A2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уборкой снега, расчисткой дорожек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оздание зимних построек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«В снежки» и т.п.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занятий на темы: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-«Снег и его свойства»»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-«Что такое снежинка?»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-«Как образуются снежинки?»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-«Почему растениям необходимо снежное одеяло?»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проведение опытов со снегом и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свойств и трансформации в состояниях в зависимости от температурных условий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простейших причинно-следственных связей.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Описание снежинки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-Заучивание стихотворения Бальмонта «Снежинка»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техникой изображения снежинки «Процарапывание». 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 «Снежки», «Два Мороза», «Дед Мороз»</w:t>
            </w:r>
          </w:p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3A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3D">
              <w:rPr>
                <w:rFonts w:ascii="Times New Roman" w:hAnsi="Times New Roman" w:cs="Times New Roman"/>
                <w:sz w:val="24"/>
                <w:szCs w:val="24"/>
              </w:rPr>
              <w:t>Сбор интересных фактов о снеге, воде, изготовление творческих работ и папок, чтение литературы по теме</w:t>
            </w:r>
            <w:proofErr w:type="gramStart"/>
            <w:r w:rsidRPr="00C33F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3F3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 сказок о Снежинке</w:t>
            </w:r>
          </w:p>
        </w:tc>
      </w:tr>
      <w:tr w:rsidR="00E475D5" w:rsidRPr="00066A39" w:rsidTr="00C81547">
        <w:tc>
          <w:tcPr>
            <w:tcW w:w="2235" w:type="dxa"/>
          </w:tcPr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7654" w:type="dxa"/>
          </w:tcPr>
          <w:p w:rsidR="00E475D5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работы. </w:t>
            </w:r>
          </w:p>
          <w:p w:rsidR="00E475D5" w:rsidRPr="00066A39" w:rsidRDefault="00E475D5" w:rsidP="00C8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работ, конкурс на лучшую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снежинку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(домашнее задание); составление письма-презентации для друзей из Индии.</w:t>
            </w:r>
          </w:p>
        </w:tc>
      </w:tr>
    </w:tbl>
    <w:p w:rsidR="00E475D5" w:rsidRDefault="00E475D5" w:rsidP="00E475D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5D5" w:rsidRDefault="00E475D5" w:rsidP="00E475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длился 2 недели. В рамках данного проекта дети младшего возраста познакомились, а дети старшего возраста значительно расширили свои представления о воде и снеге в условиях группы, участка во время прогулок, в совместной исследовательско</w:t>
      </w:r>
      <w:r w:rsidR="00EF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творческой деятельности с родителями. Дети принимали участие в лепке снеговиков на участке, составление плоскостных изображений из готовых форм, познакомились с новой техникой рисования.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помог вызвать интерес у детей к исследовательской деятельности, Младшие дошкольники познакомились со свойствами снега, научились элементарному сравнению (холодный-теплый, сухой-мокрый), Старшие дети расширили свои знания о свойствах и состояниях воды, ее переходе из жидкого состояния в твердое и обратно, обогатили свой словарный запас эпитетами, сравнениями, глаголами, закрепили умение строить правильно предложения, научились устанавливать простые причинно-следственные связи (на улице мороз – 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замерзла, бросил мусор в сне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 грязные улицы  и т.п.).  В ходе проекта дети сделали вывод о том, что чистота улиц и дворов города зависит от аккуратности и бережного отношения к природе самих горожан. В течение проведения проекта дети играли в коллективные подвижные, дидактические и развивающие игры, что способствовало укреплению их здоровья, развитию интеллекта и помогло сплотить детский коллектив, а большая совместная работа детей и родителей способствовала их сближению и установлению добрых отношений в кругу семьи.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E475D5" w:rsidRPr="00066A39" w:rsidRDefault="00E475D5" w:rsidP="00E4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1.    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   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</w:t>
      </w:r>
      <w:r w:rsidR="00075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для педагогов дошкольных учреждений.—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М.:Мозаика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Синтез, 2008. — 112 с.                                                                                                  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Емельянова, Е. Исследовательская деятельность детей / Е. Емельянова // Ребенок в детском саду. – 2009. - № 3.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Образовательные проекты в детском саду. Пособие для воспитателей/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Н.А.Виноградова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Е.П.Панкова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Айрис-пресс, 2008. – 208 с. – (Дошкольное воспитание и развитие).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вт.-сост.: Л.С. Киселева, Т.А. Данилина, Т.С.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М.Б. Зуйкова. – 3-е изд.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пспр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АРКТИ, 2005. – 96 с.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Паршукова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И.Л. Маленькие исследователи. Виды и структура исследовательских занятий в детском саду / Н.Л. </w:t>
      </w:r>
      <w:proofErr w:type="spellStart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Паршукова</w:t>
      </w:r>
      <w:proofErr w:type="spellEnd"/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Дошкольная педагогика. – 2006. - № 1.</w:t>
      </w:r>
    </w:p>
    <w:p w:rsidR="00E475D5" w:rsidRPr="00066A39" w:rsidRDefault="00E475D5" w:rsidP="00E475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6.Тугушева Г.П. Чистякова А.Е. Экспериментальная деятельность детей среднего и старшего дошкольного возраста, 2007.</w:t>
      </w:r>
    </w:p>
    <w:p w:rsidR="007543CA" w:rsidRPr="00E475D5" w:rsidRDefault="007543CA" w:rsidP="00E475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543CA" w:rsidRPr="00E4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E7"/>
    <w:multiLevelType w:val="multilevel"/>
    <w:tmpl w:val="697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3710"/>
    <w:multiLevelType w:val="multilevel"/>
    <w:tmpl w:val="451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412A"/>
    <w:multiLevelType w:val="multilevel"/>
    <w:tmpl w:val="68F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D5"/>
    <w:rsid w:val="00075BDC"/>
    <w:rsid w:val="00224CBB"/>
    <w:rsid w:val="00502E75"/>
    <w:rsid w:val="00727845"/>
    <w:rsid w:val="007543CA"/>
    <w:rsid w:val="007B4196"/>
    <w:rsid w:val="00B66079"/>
    <w:rsid w:val="00CD03C2"/>
    <w:rsid w:val="00DE3DC2"/>
    <w:rsid w:val="00E475D5"/>
    <w:rsid w:val="00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75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75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Саудаханова</dc:creator>
  <cp:lastModifiedBy>Evgenia Shvecova</cp:lastModifiedBy>
  <cp:revision>11</cp:revision>
  <dcterms:created xsi:type="dcterms:W3CDTF">2020-05-06T13:24:00Z</dcterms:created>
  <dcterms:modified xsi:type="dcterms:W3CDTF">2020-05-15T15:19:00Z</dcterms:modified>
</cp:coreProperties>
</file>