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3"/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Конспект родительского собрания по теме: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a3"/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«Развитие мелк</w:t>
      </w:r>
      <w:r>
        <w:rPr>
          <w:rStyle w:val="a3"/>
          <w:color w:val="000000"/>
          <w:sz w:val="28"/>
          <w:szCs w:val="28"/>
        </w:rPr>
        <w:t>ой моторики рук у детей раннего</w:t>
      </w:r>
      <w:r w:rsidRPr="0081148A">
        <w:rPr>
          <w:rStyle w:val="a3"/>
          <w:color w:val="000000"/>
          <w:sz w:val="28"/>
          <w:szCs w:val="28"/>
        </w:rPr>
        <w:t xml:space="preserve"> дошкольного возраста»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Цель собрания:</w:t>
      </w:r>
      <w:r w:rsidRPr="0081148A">
        <w:rPr>
          <w:rStyle w:val="apple-converted-space"/>
          <w:color w:val="000000"/>
          <w:sz w:val="28"/>
          <w:szCs w:val="28"/>
        </w:rPr>
        <w:t> </w:t>
      </w:r>
      <w:r w:rsidRPr="0081148A">
        <w:rPr>
          <w:color w:val="000000"/>
          <w:sz w:val="28"/>
          <w:szCs w:val="28"/>
        </w:rPr>
        <w:t>показать важность работы по развитию мелкой моторики рук у детей младшего дошкольного возраста.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Задачи: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148A">
        <w:rPr>
          <w:color w:val="000000"/>
          <w:sz w:val="28"/>
          <w:szCs w:val="28"/>
        </w:rPr>
        <w:t>Раскрыть понятие мелкой моторики;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148A">
        <w:rPr>
          <w:color w:val="000000"/>
          <w:sz w:val="28"/>
          <w:szCs w:val="28"/>
        </w:rPr>
        <w:t>Рассказать о различных средствах развития мелкой моторики;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148A">
        <w:rPr>
          <w:color w:val="000000"/>
          <w:sz w:val="28"/>
          <w:szCs w:val="28"/>
        </w:rPr>
        <w:t>Познакомить родителей с пособиями для развития мелкой моторики.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Ход мероприятия: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Уважаемые родители!  Тема нашего собрания «Развитие мелк</w:t>
      </w:r>
      <w:r>
        <w:rPr>
          <w:color w:val="000000"/>
          <w:sz w:val="28"/>
          <w:szCs w:val="28"/>
        </w:rPr>
        <w:t>ой моторики рук у детей раннего</w:t>
      </w:r>
      <w:r w:rsidRPr="0081148A">
        <w:rPr>
          <w:color w:val="000000"/>
          <w:sz w:val="28"/>
          <w:szCs w:val="28"/>
        </w:rPr>
        <w:t xml:space="preserve"> дошкольного возраста»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Сегодня мы поговорим с вами о разных способах развития мелкой моторики у детей.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Вопрос к родителям:</w:t>
      </w:r>
      <w:r w:rsidRPr="0081148A">
        <w:rPr>
          <w:rStyle w:val="apple-converted-space"/>
          <w:color w:val="000000"/>
          <w:sz w:val="28"/>
          <w:szCs w:val="28"/>
        </w:rPr>
        <w:t> </w:t>
      </w:r>
      <w:r w:rsidRPr="0081148A">
        <w:rPr>
          <w:color w:val="000000"/>
          <w:sz w:val="28"/>
          <w:szCs w:val="28"/>
        </w:rPr>
        <w:t>А  как вы понимаете, что это такое мелкая моторика? Почему её надо развивать? (Обмен мнениями).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Комментарий педагога.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Моторика – сфера двигательных функций организма. Различают мелкую моторику (движение ладоней и пальцев) и крупную моторику (перемещение тела, ходьба).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Дети с плохо развитой ручной моторикой неловко держат ложку, карандаш, не могут застегивать пуговицы, шнуровать ботинки, плохо работают ножницами. Они отказываются от любимых другими детьми лепки и аппликации, не успевают за ребятами в группе на занятиях. Это влияет на эмоциональное благополучие ребенка, на его самооценку. С течением времени уровень развития движений руки у детей оказывается недостаточным для усвоения письма.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Кроме того, доказано, что развитие руки находится в тесной связи с развитием речи и мышления ребенка. Поэтому работа по развитию мелкой моторики должна начинаться, задолго до поступления ребенка в школу.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lastRenderedPageBreak/>
        <w:t>Вопрос к родителям:</w:t>
      </w:r>
      <w:r w:rsidRPr="0081148A">
        <w:rPr>
          <w:rStyle w:val="apple-converted-space"/>
          <w:color w:val="000000"/>
          <w:sz w:val="28"/>
          <w:szCs w:val="28"/>
        </w:rPr>
        <w:t xml:space="preserve"> </w:t>
      </w:r>
      <w:r w:rsidRPr="0081148A">
        <w:rPr>
          <w:color w:val="000000"/>
          <w:sz w:val="28"/>
          <w:szCs w:val="28"/>
        </w:rPr>
        <w:t>Как вы думаете, с какого возраста нужно начинать работу по развитию мелкой мускулатуры рук? (Обмен мнениями).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Комментарий педагога.</w:t>
      </w:r>
      <w:r w:rsidRPr="0081148A">
        <w:rPr>
          <w:rStyle w:val="apple-converted-space"/>
          <w:color w:val="000000"/>
          <w:sz w:val="28"/>
          <w:szCs w:val="28"/>
        </w:rPr>
        <w:t xml:space="preserve"> </w:t>
      </w:r>
      <w:r w:rsidRPr="0081148A">
        <w:rPr>
          <w:color w:val="000000"/>
          <w:sz w:val="28"/>
          <w:szCs w:val="28"/>
        </w:rPr>
        <w:t xml:space="preserve">Начинать работу по развитию мелкой мускулатуры рук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</w:t>
      </w:r>
      <w:proofErr w:type="gramStart"/>
      <w:r w:rsidRPr="0081148A">
        <w:rPr>
          <w:color w:val="000000"/>
          <w:sz w:val="28"/>
          <w:szCs w:val="28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  <w:proofErr w:type="gramEnd"/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Для развития мелкой моторики рук можно использовать разные игры и упражнения. С некоторыми из них мы сегодня и познакомимся.</w:t>
      </w:r>
    </w:p>
    <w:p w:rsidR="0081148A" w:rsidRPr="0081148A" w:rsidRDefault="0081148A" w:rsidP="0081148A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Пальчиковые игры и упражнения</w:t>
      </w:r>
      <w:r w:rsidRPr="0081148A">
        <w:rPr>
          <w:color w:val="000000"/>
          <w:sz w:val="28"/>
          <w:szCs w:val="28"/>
        </w:rPr>
        <w:t xml:space="preserve"> – это инсценировка каких-либо рифмованных историй, сказок при помощи пальцев.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Вопрос к родителям:</w:t>
      </w:r>
      <w:r w:rsidRPr="0081148A">
        <w:rPr>
          <w:rStyle w:val="apple-converted-space"/>
          <w:color w:val="000000"/>
          <w:sz w:val="28"/>
          <w:szCs w:val="28"/>
        </w:rPr>
        <w:t> </w:t>
      </w:r>
      <w:r w:rsidRPr="0081148A">
        <w:rPr>
          <w:color w:val="000000"/>
          <w:sz w:val="28"/>
          <w:szCs w:val="28"/>
        </w:rPr>
        <w:t>Знаете ли вы какие-нибудь пальчиковые игры? Предложить показать игры. (Обмен мнениями).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Комментарий педагога</w:t>
      </w:r>
      <w:r w:rsidRPr="0081148A">
        <w:rPr>
          <w:color w:val="000000"/>
          <w:sz w:val="28"/>
          <w:szCs w:val="28"/>
        </w:rPr>
        <w:t>: Пальчиковые игры – это уникальное средство для развития мелкой моторики и речи ребенка. Разучивание текстов с использованием «пальчиковой» гимнастики стимулирует развитие речи, внимания, воображения, воспитывает эмоциональную выразительность.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Давайте, вместе с вами сейчас «поиграем»</w:t>
      </w:r>
      <w:r>
        <w:rPr>
          <w:color w:val="000000"/>
          <w:sz w:val="28"/>
          <w:szCs w:val="28"/>
        </w:rPr>
        <w:t xml:space="preserve"> («</w:t>
      </w:r>
      <w:r w:rsidRPr="0081148A">
        <w:rPr>
          <w:rStyle w:val="a3"/>
          <w:color w:val="000000"/>
          <w:sz w:val="28"/>
          <w:szCs w:val="28"/>
        </w:rPr>
        <w:t>Замок</w:t>
      </w:r>
      <w:r>
        <w:rPr>
          <w:rStyle w:val="a3"/>
          <w:color w:val="000000"/>
          <w:sz w:val="28"/>
          <w:szCs w:val="28"/>
        </w:rPr>
        <w:t>»</w:t>
      </w:r>
      <w:proofErr w:type="gramStart"/>
      <w:r>
        <w:rPr>
          <w:rStyle w:val="a3"/>
          <w:color w:val="000000"/>
          <w:sz w:val="28"/>
          <w:szCs w:val="28"/>
        </w:rPr>
        <w:t>,</w:t>
      </w:r>
      <w:r w:rsidRPr="0081148A">
        <w:rPr>
          <w:rStyle w:val="a3"/>
          <w:color w:val="000000"/>
          <w:sz w:val="28"/>
          <w:szCs w:val="28"/>
        </w:rPr>
        <w:t>«</w:t>
      </w:r>
      <w:proofErr w:type="gramEnd"/>
      <w:r w:rsidRPr="0081148A">
        <w:rPr>
          <w:rStyle w:val="a3"/>
          <w:color w:val="000000"/>
          <w:sz w:val="28"/>
          <w:szCs w:val="28"/>
        </w:rPr>
        <w:t>Капуста»</w:t>
      </w:r>
      <w:r>
        <w:rPr>
          <w:rStyle w:val="a3"/>
          <w:color w:val="000000"/>
          <w:sz w:val="28"/>
          <w:szCs w:val="28"/>
        </w:rPr>
        <w:t>)</w:t>
      </w:r>
      <w:r w:rsidRPr="0081148A">
        <w:rPr>
          <w:rStyle w:val="a3"/>
          <w:color w:val="000000"/>
          <w:sz w:val="28"/>
          <w:szCs w:val="28"/>
        </w:rPr>
        <w:t>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 xml:space="preserve">Мы с вами познакомились с двумя играми, а их великое множество. Их можно найти в специальной литературе, интернете. Для тех, кто желает, я могу скинуть нашу картотеку пальчиковых игр на </w:t>
      </w:r>
      <w:proofErr w:type="spellStart"/>
      <w:r w:rsidRPr="0081148A">
        <w:rPr>
          <w:color w:val="000000"/>
          <w:sz w:val="28"/>
          <w:szCs w:val="28"/>
        </w:rPr>
        <w:t>флешку</w:t>
      </w:r>
      <w:proofErr w:type="spellEnd"/>
      <w:r w:rsidRPr="0081148A">
        <w:rPr>
          <w:color w:val="000000"/>
          <w:sz w:val="28"/>
          <w:szCs w:val="28"/>
        </w:rPr>
        <w:t>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 w:rsidRPr="0081148A">
        <w:rPr>
          <w:rStyle w:val="a3"/>
          <w:color w:val="000000"/>
          <w:sz w:val="28"/>
          <w:szCs w:val="28"/>
        </w:rPr>
        <w:t xml:space="preserve">. </w:t>
      </w:r>
      <w:r>
        <w:rPr>
          <w:rStyle w:val="a3"/>
          <w:color w:val="000000"/>
          <w:sz w:val="28"/>
          <w:szCs w:val="28"/>
        </w:rPr>
        <w:t xml:space="preserve"> </w:t>
      </w:r>
      <w:r w:rsidRPr="0081148A">
        <w:rPr>
          <w:rStyle w:val="a3"/>
          <w:color w:val="000000"/>
          <w:sz w:val="28"/>
          <w:szCs w:val="28"/>
        </w:rPr>
        <w:t>Аппликация –</w:t>
      </w:r>
      <w:r w:rsidRPr="0081148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1148A">
        <w:rPr>
          <w:color w:val="000000"/>
          <w:sz w:val="28"/>
          <w:szCs w:val="28"/>
        </w:rPr>
        <w:t xml:space="preserve">ещё один эффективный способ развития мелкой моторики рук. 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Вопрос родителям:</w:t>
      </w:r>
      <w:r w:rsidRPr="0081148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1148A">
        <w:rPr>
          <w:color w:val="000000"/>
          <w:sz w:val="28"/>
          <w:szCs w:val="28"/>
        </w:rPr>
        <w:t>Из каких материалов можно сделать аппликацию? (Обмен мнениями).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lastRenderedPageBreak/>
        <w:t>Комментарий воспитателя:</w:t>
      </w:r>
      <w:r w:rsidRPr="0081148A">
        <w:rPr>
          <w:rStyle w:val="apple-converted-space"/>
          <w:color w:val="000000"/>
          <w:sz w:val="28"/>
          <w:szCs w:val="28"/>
        </w:rPr>
        <w:t xml:space="preserve"> </w:t>
      </w:r>
      <w:r w:rsidRPr="0081148A">
        <w:rPr>
          <w:color w:val="000000"/>
          <w:sz w:val="28"/>
          <w:szCs w:val="28"/>
        </w:rPr>
        <w:t>Аппликацию можно выполнять из различного материала. Это может быть бумага, нитки, крупа, вата, бисер, ткань и т.д. Но, особенно положительно влияет на процесс развития мелкой моторики рук салфеточная аппликация. При работе с бумажными салфетками дети сминают их кончиками пальцев в комочки. И заполняют ими контуры рисунка.  Со временем пальчики становятся более ловкими, а выполненные аппликации более сложными.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Так же полезна для пальчиков обрывная аппликация. Разрывание бумаги на мелкие кусочки является хорошим упражнением для развития силы пальцев и навыков управления мелкими движениями. Примером обрывной аппликации была коллективная работа «Аллея в парке», которая висела у нас в раздевалке.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</w:t>
      </w:r>
      <w:r w:rsidRPr="0081148A">
        <w:rPr>
          <w:rStyle w:val="a3"/>
          <w:color w:val="000000"/>
          <w:sz w:val="28"/>
          <w:szCs w:val="28"/>
        </w:rPr>
        <w:t xml:space="preserve">. Игры с крупами, бусинками, пуговицами, прищепками и другими материалами </w:t>
      </w:r>
      <w:r w:rsidRPr="0081148A">
        <w:rPr>
          <w:color w:val="000000"/>
          <w:sz w:val="28"/>
          <w:szCs w:val="28"/>
        </w:rPr>
        <w:t>- это тоже способ развития мелкой моторики рук. Опираясь на ответы ваших анкет, я поняла, что не все родители позволяют своим детям играть с такими предметами.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Вопрос родителям:</w:t>
      </w:r>
      <w:r w:rsidRPr="0081148A">
        <w:rPr>
          <w:color w:val="000000"/>
          <w:sz w:val="28"/>
          <w:szCs w:val="28"/>
        </w:rPr>
        <w:t> Как вы думаете, почему, несмотря на доступность и явный интерес ребенка ко всем этим материалам, многие родители не используют игры с ними? (Обмен мнениями).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Комментарий:</w:t>
      </w:r>
      <w:r w:rsidRPr="0081148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1148A">
        <w:rPr>
          <w:color w:val="000000"/>
          <w:sz w:val="28"/>
          <w:szCs w:val="28"/>
        </w:rPr>
        <w:t>Действительно, использование в играх таких материалов как бусины, камешки, крупы требуют от взрослого особого внимания, так как они маленького размера и могут «совсем случайно» оказаться в носу или ухе ребенка, могут быть проглочены им.  Кроме того, не стоит ожидать, что после игры будет порядок, что ничего не просыплется и никуда не закатится.</w:t>
      </w:r>
      <w:proofErr w:type="gramEnd"/>
      <w:r w:rsidRPr="0081148A">
        <w:rPr>
          <w:color w:val="000000"/>
          <w:sz w:val="28"/>
          <w:szCs w:val="28"/>
        </w:rPr>
        <w:t xml:space="preserve"> Далеко  не каждая мама готова проводить в доме уборку каждый раз после того, как ребенок поиграл.</w:t>
      </w:r>
    </w:p>
    <w:p w:rsid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 xml:space="preserve">В нашем детском саду есть пособия для развития мелкой моторики рук детей, которые я сделала своими руками это «Фантазии с прищепками», «Собери по образцу», «Найди игрушку», «Чудесный сундучок». 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lastRenderedPageBreak/>
        <w:t>В анкетах я увидела, что почти все родители готовы принять участие в выставке пособий для развития мелкой моторики рук у детей. Я предлагаю вам изготовить пособия для наших детей. Сделаем выставку, вы все посмотрите, какие игры получились и, таким образом, и в нашей группе появятся свои игры для развития мелкой моторики рук.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rStyle w:val="a3"/>
          <w:color w:val="000000"/>
          <w:sz w:val="28"/>
          <w:szCs w:val="28"/>
        </w:rPr>
        <w:t>Кроме того, для развития мелкой моторики рук можно использовать: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Игры с глиной, пластилином или тестом. Детские ручки усердно трудятся с такими материалами, выполняя с ними различные манипуляции – раскатывая, приминая, отщипывая, примазывая и т.д.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Рисование карандашами. 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 xml:space="preserve">Мозаика, </w:t>
      </w:r>
      <w:proofErr w:type="spellStart"/>
      <w:r w:rsidRPr="0081148A">
        <w:rPr>
          <w:color w:val="000000"/>
          <w:sz w:val="28"/>
          <w:szCs w:val="28"/>
        </w:rPr>
        <w:t>пазлы</w:t>
      </w:r>
      <w:proofErr w:type="spellEnd"/>
      <w:r w:rsidRPr="0081148A">
        <w:rPr>
          <w:color w:val="000000"/>
          <w:sz w:val="28"/>
          <w:szCs w:val="28"/>
        </w:rPr>
        <w:t>, конструктор, шнуровки – развивающий эффект этих игрушек тоже невозможно недооценить.</w:t>
      </w:r>
    </w:p>
    <w:p w:rsidR="0081148A" w:rsidRPr="0081148A" w:rsidRDefault="0081148A" w:rsidP="0081148A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48A">
        <w:rPr>
          <w:color w:val="000000"/>
          <w:sz w:val="28"/>
          <w:szCs w:val="28"/>
        </w:rPr>
        <w:t>И напоследок, стоит заметить, что ни одна игрушка, ни одно упражнение не станут развивающими, если не будут интересны ребенку. И тут задача взрослых, наша с вами задача, поддержать ребенка, при необходимости оказать помощь, и конечно быть терпеливыми и спокойными.</w:t>
      </w:r>
    </w:p>
    <w:p w:rsidR="0081148A" w:rsidRDefault="0081148A" w:rsidP="0081148A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404405" w:rsidRDefault="00404405"/>
    <w:sectPr w:rsidR="00404405" w:rsidSect="00D2715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2F" w:rsidRDefault="00E80B2F" w:rsidP="0081148A">
      <w:pPr>
        <w:spacing w:line="240" w:lineRule="auto"/>
      </w:pPr>
      <w:r>
        <w:separator/>
      </w:r>
    </w:p>
  </w:endnote>
  <w:endnote w:type="continuationSeparator" w:id="0">
    <w:p w:rsidR="00E80B2F" w:rsidRDefault="00E80B2F" w:rsidP="00811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3" w:rsidRDefault="00D27153">
    <w:pPr>
      <w:pStyle w:val="a8"/>
      <w:jc w:val="right"/>
    </w:pPr>
  </w:p>
  <w:p w:rsidR="00F03D7C" w:rsidRDefault="00F03D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2F" w:rsidRDefault="00E80B2F" w:rsidP="0081148A">
      <w:pPr>
        <w:spacing w:line="240" w:lineRule="auto"/>
      </w:pPr>
      <w:r>
        <w:separator/>
      </w:r>
    </w:p>
  </w:footnote>
  <w:footnote w:type="continuationSeparator" w:id="0">
    <w:p w:rsidR="00E80B2F" w:rsidRDefault="00E80B2F" w:rsidP="008114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8A" w:rsidRPr="0081148A" w:rsidRDefault="0081148A" w:rsidP="0081148A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3D93"/>
    <w:multiLevelType w:val="hybridMultilevel"/>
    <w:tmpl w:val="6FB6F8B0"/>
    <w:lvl w:ilvl="0" w:tplc="C344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48A"/>
    <w:rsid w:val="00032A41"/>
    <w:rsid w:val="00404405"/>
    <w:rsid w:val="00416A9E"/>
    <w:rsid w:val="0081148A"/>
    <w:rsid w:val="009A4ACC"/>
    <w:rsid w:val="00B10F6E"/>
    <w:rsid w:val="00BD2FFC"/>
    <w:rsid w:val="00C53A88"/>
    <w:rsid w:val="00D27153"/>
    <w:rsid w:val="00E80B2F"/>
    <w:rsid w:val="00F0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A"/>
    <w:pPr>
      <w:spacing w:after="0"/>
      <w:ind w:right="-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148A"/>
    <w:rPr>
      <w:b/>
      <w:bCs/>
    </w:rPr>
  </w:style>
  <w:style w:type="paragraph" w:styleId="a4">
    <w:name w:val="Normal (Web)"/>
    <w:basedOn w:val="a"/>
    <w:rsid w:val="008114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48A"/>
  </w:style>
  <w:style w:type="character" w:styleId="a5">
    <w:name w:val="Emphasis"/>
    <w:qFormat/>
    <w:rsid w:val="0081148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114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48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5</cp:revision>
  <cp:lastPrinted>2017-05-10T04:57:00Z</cp:lastPrinted>
  <dcterms:created xsi:type="dcterms:W3CDTF">2017-05-10T04:49:00Z</dcterms:created>
  <dcterms:modified xsi:type="dcterms:W3CDTF">2017-06-04T06:03:00Z</dcterms:modified>
</cp:coreProperties>
</file>