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78" w:rsidRPr="00EE5C78" w:rsidRDefault="00CB4EF1" w:rsidP="00EE5C7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</w:t>
      </w:r>
      <w:r w:rsidR="00EE5C78" w:rsidRPr="00EE5C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Игра-</w:t>
      </w:r>
      <w:proofErr w:type="spellStart"/>
      <w:r w:rsidR="00EE5C78" w:rsidRPr="00EE5C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квест</w:t>
      </w:r>
      <w:proofErr w:type="spellEnd"/>
      <w:r w:rsidR="00EE5C78" w:rsidRPr="00EE5C7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«Лучики здоровья»</w:t>
      </w:r>
    </w:p>
    <w:p w:rsidR="00EE5C78" w:rsidRPr="00EE5C78" w:rsidRDefault="0086463F" w:rsidP="008646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EE5C78" w:rsidRPr="00EE5C7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="00EE5C78"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Учить детей понимать и осознавать понятие </w:t>
      </w:r>
      <w:r w:rsidR="00EE5C78"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здоровый человек</w:t>
      </w:r>
      <w:r w:rsidR="00EE5C78"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уточнить и закрепить знания детей о навыках личной гигиены, выяснить назначение мыла, зубной щетки, расчески, полотенца; закрепить знания детей о полезных и вредных продуктах. Развивать у детей умение обосновывать свои ответы на основе ранее приобретенных знаний; учить логически мыслить, усовершенствовать связную речь. Формировать представления дошкольников о зависимости </w:t>
      </w:r>
      <w:r w:rsidR="00EE5C78"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="00EE5C78"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 двигательной активности, закаливания, правильного питания. Воспитывать у детей желание заботиться о своем </w:t>
      </w:r>
      <w:r w:rsidR="00EE5C78"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="00EE5C78"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стремление вести </w:t>
      </w:r>
      <w:r w:rsidR="00EE5C78"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здоровый образ жизни</w:t>
      </w:r>
      <w:r w:rsidR="00EE5C78"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модель солнца, предметы гигиены (мыло, расческа, полотенце, зубная щетка, муляжи или картинки носа, уха, рта, глаза, сюжетные картинки с изображением режимных моментов, корзина с муляжами продуктов питания.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В одной стране жил счастливый, сияющий мальчик, его звали </w:t>
      </w:r>
      <w:proofErr w:type="spellStart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Неболейка</w:t>
      </w:r>
      <w:proofErr w:type="spellEnd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Потому что он был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здоровым и никогда не болел</w:t>
      </w:r>
      <w:r w:rsidR="004068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той стране жил Здоровьевор</w:t>
      </w:r>
      <w:bookmarkStart w:id="0" w:name="_GoBack"/>
      <w:bookmarkEnd w:id="0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ему не нравился этот мальчик. Он решил отобрать у него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 и спрятать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Так и живет мальчик </w:t>
      </w:r>
      <w:proofErr w:type="spellStart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Неболейка</w:t>
      </w:r>
      <w:proofErr w:type="spellEnd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пытаясь найти свое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proofErr w:type="gramStart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значит быть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здоровым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ответы</w:t>
      </w:r>
      <w:proofErr w:type="gramEnd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детей)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какой был мальчик?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ответы</w:t>
      </w:r>
      <w:proofErr w:type="gramEnd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 еще сияет ярко?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ответы</w:t>
      </w:r>
      <w:proofErr w:type="gramEnd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Правильно, солнышко! Наше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можно сравнить с солнышком, у которого много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лучиков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эти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лучики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живут в каждой клеточке нашего организма. Посмотрите вот оно. Какое оно?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грустное</w:t>
      </w:r>
      <w:proofErr w:type="gramEnd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Почему, как вы думаете?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</w:t>
      </w:r>
      <w:proofErr w:type="gramEnd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него нет </w:t>
      </w:r>
      <w:r w:rsidRPr="00EE4F2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лучиков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Нам нужно найти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лучики и тогда здоровье вернется мальчику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 не так просто найти и собрать все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лучики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 пути нас ждут препятствия, которые мы должны преодолеть. Вы согласны? Тогда отправляемся в путь.</w:t>
      </w:r>
    </w:p>
    <w:p w:rsidR="00ED1BA4" w:rsidRDefault="00EE5C78" w:rsidP="00EE5C7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пути встречается мешочек. Д/и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«Мешочек гигиены»</w:t>
      </w:r>
      <w:r w:rsidR="006B54E5" w:rsidRPr="006B54E5">
        <w:t xml:space="preserve"> </w:t>
      </w:r>
    </w:p>
    <w:p w:rsidR="00ED1BA4" w:rsidRDefault="006B54E5" w:rsidP="00EE5C7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54E5">
        <w:rPr>
          <w:rFonts w:ascii="Times New Roman" w:hAnsi="Times New Roman" w:cs="Times New Roman"/>
          <w:sz w:val="28"/>
          <w:szCs w:val="28"/>
        </w:rPr>
        <w:t xml:space="preserve"> Цель: Знакомить детей с предметами личной гигиены. Активизировать речь детей. Пополнить словарный запас. </w:t>
      </w:r>
    </w:p>
    <w:p w:rsidR="00ED1BA4" w:rsidRDefault="006B54E5" w:rsidP="00EE5C7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B54E5">
        <w:rPr>
          <w:rFonts w:ascii="Times New Roman" w:hAnsi="Times New Roman" w:cs="Times New Roman"/>
          <w:sz w:val="28"/>
          <w:szCs w:val="28"/>
        </w:rPr>
        <w:t>ОБОРУДОВАНИЕ: мешочек с предметами личной гигиены.</w:t>
      </w:r>
    </w:p>
    <w:p w:rsidR="00EE5C78" w:rsidRPr="006B54E5" w:rsidRDefault="006B54E5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4E5">
        <w:rPr>
          <w:rFonts w:ascii="Times New Roman" w:hAnsi="Times New Roman" w:cs="Times New Roman"/>
          <w:sz w:val="28"/>
          <w:szCs w:val="28"/>
        </w:rPr>
        <w:t xml:space="preserve"> Ход игры: 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Ребята, чтобы узнать, что там лежит - нужно отгадать загадки. Дети отгадывают загадки о предметах гигиены. Угадавшие на ощупь находят предмет в мешочке, и рассказывают об их назначении.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1)Ускользает</w:t>
      </w:r>
      <w:proofErr w:type="gramEnd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живое, но не выпущу его я.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Белой пеной пенится, руки мыть не ленится.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мыло</w:t>
      </w:r>
      <w:proofErr w:type="gramEnd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Мягкое, пушистое, беленькое, чистое.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душ его возьму с собой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Буду чистый и сухой.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полотенце</w:t>
      </w:r>
      <w:proofErr w:type="gramEnd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ты выглядишь красиво! Симпатично, очень мило,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Аккуратная причёска, помогла тебе…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(расческа)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Костяная спинка, жесткая щетинка, с мятной пастой дружит, нам усердно служит.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зубная</w:t>
      </w:r>
      <w:proofErr w:type="gramEnd"/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щетка)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Молодцы, все загадки отгадали, рассказали, для чего предназначены эти предметы гигиены и за это получаете первый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 — лучик гигиены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Первый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 найден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Продолжаем поиски. На пути муляжи носа, глаза, </w:t>
      </w:r>
      <w:proofErr w:type="gramStart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уха.</w:t>
      </w:r>
      <w:r w:rsidR="00C551B8" w:rsidRPr="00EE4F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gramEnd"/>
      <w:r w:rsidR="00C551B8" w:rsidRPr="00EE4F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картинки)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Д/и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«Наши помощники»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закрепить знания детей об органах слуха, зрения, обоняния и осязания. Провести 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эксперименты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закрыть глаза, а потом повторить движение; закрыть уши, а потом повторить сказанное слово; закрыть нос и не дышать;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Подвести детей к выводу, что человек, который не видит или не слышит, мало что может рассказать об окружающем; так же он не может не дышать.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Д/и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«Режимная цепочка»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дети раскладывают в определенной последовательности сюжетные картинки с изображением режимных моментов, объясняют важность того или иного процесса (пробуждение-умывание-зарядка- завтрак-занятия-прогулка на свежем воздухе-обед-дневной сон-полдник-прогулка-игры-подготовка ко сну-сон). Дети получают второй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 под названием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«Режим дня»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Физминутка. Чтобы сильным стать и ловким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Чтобы сильным стать и ловким,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(Сгибание-разгибание рук к плечам в стороны.)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Приступаем к тренировке.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(Шагаем на месте.)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Носом вдох, а выдох ртом.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на поясе, вдох-выдох.)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Дышим глубже,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вверх-вдох; руки вниз-выдох.)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 шаг на месте, не спеша.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(Шагаем на месте.)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погода хороша!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(Прыжки на месте.)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боимся мы пороши,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(Шагаем на месте.)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Ловим снег — хлопок в ладоши.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(Хлопаем в ладоши.)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в стороны, по швам,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в стороны.)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Хватит снега нам и вам.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(Хлопаем в ладоши.)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теперь метатели,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(Изображаем метание левой рукой.)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Бьем по неприятелю.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(Изображаем метание правой рукой.)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Размахнись рукой - бросок! (Изображаем метание левой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(правой)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рукой).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Прямо в цель летит снежок.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(Хлопаем в ладоши.)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Вывод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кто зарядкой занимается, тот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 набирается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получают третий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 — спортивный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идут дальше и попадают на поляну полезных и вредных продуктов.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Д/и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«Полезные и вредные продукты»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Дети отбирают муляжи полезных продуктов, и складывают в корзину. Сладости, чипсы, жвачки оставляют.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обосновывают свой выбор и получают четвертый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 — лучик правильного питания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Игра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«Дождь»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дети становятся в круг и кладут руки на плечи друг другу.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Пусть ваши пальчики будут капельками дождя, их очень много, они падают с неба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нежно стучат пальчиками по плечам соседа)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Вот дождь становится сильней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(быстрее стучат)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Начался ливень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стучат ладошками)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Если вы прислушаетесь, то услышите шум дождя. Дождь заканчивается </w:t>
      </w:r>
      <w:r w:rsidRPr="00EE5C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(стучат тише)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Дождь совсем перестал.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Дети, вам понравилось закаливаться? Какие виды закаливания вы еще знаете? Для чего необходимо заниматься закаливанием?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получают пятый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 — лучик закаливания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— Ребята, внимательно посмотрите друг на друга. Глазки у всех сверкают, на лицах добрые улыбки. Почему вы все улыбаетесь? Какое у вас настроение? Мы проделали с вами большой путь, выполнили столько заданий и нисколько не устали, потому что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соблюдаем</w:t>
      </w:r>
      <w:proofErr w:type="gramEnd"/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режим дня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-правильно питаемся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-заботимся о своем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здоровье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теле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-делаем зарядку, занимаемся спортом</w:t>
      </w:r>
    </w:p>
    <w:p w:rsidR="00EE5C78" w:rsidRPr="00EE5C78" w:rsidRDefault="00EE5C78" w:rsidP="00EE5C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-закаливаемся</w:t>
      </w:r>
    </w:p>
    <w:p w:rsidR="00EE5C78" w:rsidRPr="00EE5C78" w:rsidRDefault="00EE5C78" w:rsidP="00EE5C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Все это создает нам хорошее настроение. — Если вдруг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случится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у вас плохое настроение, вспомните про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лучики здоровья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оно обязательно к вам вернется. — Посмотрите, солнышко тоже заулыбалось, радуется за вас, потому что вы нашли все </w:t>
      </w:r>
      <w:r w:rsidRPr="00EE4F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лучики и вернули мальчику здоровье</w:t>
      </w:r>
      <w:r w:rsidRPr="00EE5C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93ADF" w:rsidRPr="00EE4F21" w:rsidRDefault="0040683A">
      <w:pPr>
        <w:rPr>
          <w:rFonts w:ascii="Times New Roman" w:hAnsi="Times New Roman" w:cs="Times New Roman"/>
          <w:sz w:val="32"/>
          <w:szCs w:val="32"/>
        </w:rPr>
      </w:pPr>
    </w:p>
    <w:sectPr w:rsidR="00E93ADF" w:rsidRPr="00EE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9B"/>
    <w:rsid w:val="002048B2"/>
    <w:rsid w:val="003A1176"/>
    <w:rsid w:val="0040683A"/>
    <w:rsid w:val="006B54E5"/>
    <w:rsid w:val="0086463F"/>
    <w:rsid w:val="0093609B"/>
    <w:rsid w:val="00992590"/>
    <w:rsid w:val="00A00147"/>
    <w:rsid w:val="00C551B8"/>
    <w:rsid w:val="00CB4EF1"/>
    <w:rsid w:val="00ED1BA4"/>
    <w:rsid w:val="00EE4F21"/>
    <w:rsid w:val="00E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53036-3290-4A3E-AA11-CB2C06C8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Пользователь-HP</dc:creator>
  <cp:keywords/>
  <dc:description/>
  <cp:lastModifiedBy>Пользователь-HP</cp:lastModifiedBy>
  <cp:revision>11</cp:revision>
  <dcterms:created xsi:type="dcterms:W3CDTF">2018-03-27T05:36:00Z</dcterms:created>
  <dcterms:modified xsi:type="dcterms:W3CDTF">2018-05-07T18:15:00Z</dcterms:modified>
</cp:coreProperties>
</file>