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4D" w:rsidRPr="00F377D3" w:rsidRDefault="00C2212E" w:rsidP="00F377D3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F377D3">
        <w:rPr>
          <w:rFonts w:ascii="Times New Roman" w:hAnsi="Times New Roman" w:cs="Times New Roman"/>
          <w:b/>
          <w:sz w:val="28"/>
          <w:szCs w:val="28"/>
        </w:rPr>
        <w:t>Взрослые и дети.</w:t>
      </w:r>
    </w:p>
    <w:p w:rsidR="00C2212E" w:rsidRPr="00F377D3" w:rsidRDefault="00C2212E" w:rsidP="00F377D3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377D3">
        <w:rPr>
          <w:rFonts w:ascii="Times New Roman" w:hAnsi="Times New Roman" w:cs="Times New Roman"/>
          <w:sz w:val="28"/>
          <w:szCs w:val="28"/>
        </w:rPr>
        <w:t xml:space="preserve">Взрослые по-разному смотрят на детей. Одни любят их общество, другие видят их в нереально </w:t>
      </w:r>
      <w:proofErr w:type="spellStart"/>
      <w:r w:rsidRPr="00F377D3">
        <w:rPr>
          <w:rFonts w:ascii="Times New Roman" w:hAnsi="Times New Roman" w:cs="Times New Roman"/>
          <w:sz w:val="28"/>
          <w:szCs w:val="28"/>
        </w:rPr>
        <w:t>розовом</w:t>
      </w:r>
      <w:proofErr w:type="spellEnd"/>
      <w:r w:rsidRPr="00F377D3">
        <w:rPr>
          <w:rFonts w:ascii="Times New Roman" w:hAnsi="Times New Roman" w:cs="Times New Roman"/>
          <w:sz w:val="28"/>
          <w:szCs w:val="28"/>
        </w:rPr>
        <w:t xml:space="preserve"> свете, третьих чарует младенец, но возмущают растущие независимость и своеволие малыша. Некоторые взрослые, кажется, вообще не любят детей и утвердились в удобном мнении, что они и их современники никогда не вели себя так ужасно, как нынешние дети. Дети, как и взрослые, очень разные в своих склонностях и неприязнях, в отношении к новым или трудным ситуациям, в своих способностях и восприимчивости, в том, как они убеждаются, что честным, терпеливым, уживчивым быть легко, - т.е. нет основания рассуждать о детях в целом, так же как нельзя обобщать и всех взрослых. Даже те взрослые, которые любят проводить время или работать с детьми, должны честно признать, что не всех малышей они любят одинаково. Мы обнаруживаем, что одни дети более симпатичны и легки в общении, чем  другие, или же что наше терпение лопается гораздо быстрее с одними детьми, чем с другими.</w:t>
      </w:r>
    </w:p>
    <w:p w:rsidR="00C2212E" w:rsidRPr="00F377D3" w:rsidRDefault="00C2212E" w:rsidP="00F377D3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377D3">
        <w:rPr>
          <w:rFonts w:ascii="Times New Roman" w:hAnsi="Times New Roman" w:cs="Times New Roman"/>
          <w:sz w:val="28"/>
          <w:szCs w:val="28"/>
        </w:rPr>
        <w:t>Для детей взрослые - это источник и хорошего, и плохого влияния на их юную жизнь. Взрослые, которые любят детей и заботятся о них, которые постепенно открывают для себя мир ребенка и которые в своей взрослой жизни постоянно делают поправки на присутствие малыша, помогут сделать жизнь его счастливой, а развитие полноценным. Взрослые, которые не любят детей, не выносят их присутствия, не терпят их юного взгляда на мир  или же их ограниченного понимания, которые обращаются с детьми холодно или жестко, могут добавить проблем и себе и малышу, чего при другом отношении и не возникло бы.</w:t>
      </w:r>
    </w:p>
    <w:p w:rsidR="00F377D3" w:rsidRDefault="00C2212E" w:rsidP="00F377D3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377D3">
        <w:rPr>
          <w:rFonts w:ascii="Times New Roman" w:hAnsi="Times New Roman" w:cs="Times New Roman"/>
          <w:sz w:val="28"/>
          <w:szCs w:val="28"/>
        </w:rPr>
        <w:t>Подчеркивание важности роли взрослых в жизни детей не является недооценкой того, как много сами дети могут значить друг для друга. Ребенок может радоваться обществу других детей, изучать, а иногда и третировать их</w:t>
      </w:r>
      <w:r w:rsidR="00651389" w:rsidRPr="00F377D3">
        <w:rPr>
          <w:rFonts w:ascii="Times New Roman" w:hAnsi="Times New Roman" w:cs="Times New Roman"/>
          <w:sz w:val="28"/>
          <w:szCs w:val="28"/>
        </w:rPr>
        <w:t xml:space="preserve">. Подмечено, что главное для малыша - считают ли себя взрослые активными участниками его развития или же пассивными наблюдателями. Активное участие - это не обязательно вмешательство и контроль, скорее, это отношение, при </w:t>
      </w:r>
      <w:r w:rsidR="00651389" w:rsidRPr="00F377D3">
        <w:rPr>
          <w:rFonts w:ascii="Times New Roman" w:hAnsi="Times New Roman" w:cs="Times New Roman"/>
          <w:sz w:val="28"/>
          <w:szCs w:val="28"/>
        </w:rPr>
        <w:lastRenderedPageBreak/>
        <w:t>котором взрослый в мире ребенка - чуткий и готовый приспособить</w:t>
      </w:r>
      <w:r w:rsidR="00F679FB" w:rsidRPr="00F377D3">
        <w:rPr>
          <w:rFonts w:ascii="Times New Roman" w:hAnsi="Times New Roman" w:cs="Times New Roman"/>
          <w:sz w:val="28"/>
          <w:szCs w:val="28"/>
        </w:rPr>
        <w:t xml:space="preserve">ся человек. Взрослые должны видеть в себе людей, чье поведение и отношение имеют большое значение для малыша. Это означает, что иногда взрослые должны приходить к выводу, что им, а не ребенку следует перемениться, да еще и в большей мере. Порой, как это не тяжело, требуется выжидание "у ленточки" , когда малыш совершает ошибку. Иногда же нужно спешить и ему на помощь. Это так же означает, что в ребенке нужно видеть личность с собственными развивающимися взглядами и пониманием. А в общем, это значит считать, что скорее нам, а не, как повелось ребенку, </w:t>
      </w:r>
      <w:r w:rsidR="00F377D3" w:rsidRPr="00F377D3">
        <w:rPr>
          <w:rFonts w:ascii="Times New Roman" w:hAnsi="Times New Roman" w:cs="Times New Roman"/>
          <w:sz w:val="28"/>
          <w:szCs w:val="28"/>
        </w:rPr>
        <w:t>следует меняться, учиться, адаптироваться. У взрослых с их более гибкой самооценкой гораздо больше радостей в жизни с детьми. Бывают, конечно , и времена срывов и трудностей, но, в целом, жизнь с детьми воспринимается ими гораздо положительнее.</w:t>
      </w:r>
      <w:r w:rsidR="00F37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12E" w:rsidRPr="00F377D3" w:rsidRDefault="00F377D3" w:rsidP="00F377D3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взрослому очевидно, ребенку</w:t>
      </w:r>
      <w:r w:rsidR="00651389" w:rsidRPr="00F37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кажется новым и непонятным - он ведь совсем недавно усвоил то, что мы знаем уже давно. Мы, взрослые, часто забываем, каково это - чего-то не знать. Возможно, мы никогда не осознаем пройденные нами маленькие ступеньки познания и обучения. Чтобы быть полезным обучающемуся ребенку, взрослому часто надо стараться увидеть мир глазами малыша и понять его точку отсчета, уяснить, что же ему непонятно. Такое усилие ради помощи ребенку вознаградит вас воспоминанием о волнениях и новизне.</w:t>
      </w:r>
    </w:p>
    <w:sectPr w:rsidR="00C2212E" w:rsidRPr="00F377D3" w:rsidSect="0002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2212E"/>
    <w:rsid w:val="0002174D"/>
    <w:rsid w:val="00651389"/>
    <w:rsid w:val="00C2212E"/>
    <w:rsid w:val="00F377D3"/>
    <w:rsid w:val="00F6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2017-02-19T17:12:00Z</dcterms:created>
  <dcterms:modified xsi:type="dcterms:W3CDTF">2017-02-19T18:34:00Z</dcterms:modified>
</cp:coreProperties>
</file>