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>«</w:t>
      </w:r>
      <w:r w:rsidR="00B87931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>Ребёнок и художественная литература</w:t>
      </w: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Проблема приобщения детей дошкольного возраста к художественной литературе является одной из актуальных, так как, войдя в третье тысячелетие, общество соприкоснулось с проблемой получением информации из общедоступных источников.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                                         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Свою работу по данной проблеме начала с оформления в группе книжного уголка. Важно было создать обстановку, что бы у ребенка появилось желание посмотреть книгу. В уголке помещала не только художественные произведения, но и дополнительный материал: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*    </w:t>
      </w:r>
      <w:r w:rsidRPr="00DE4AB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портреты детских писателей;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*   </w:t>
      </w:r>
      <w:r w:rsidRPr="00DE4AB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 рисунки детей по сказкам;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*   </w:t>
      </w:r>
      <w:r w:rsidRPr="00DE4AB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книжки-малышки собственного сочинения детей и родителей;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    *</w:t>
      </w:r>
      <w:r w:rsidRPr="00DE4AB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картинки – загадки (для словотворчества);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*   </w:t>
      </w:r>
      <w:r w:rsidRPr="00DE4AB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 xml:space="preserve">картотеку </w:t>
      </w:r>
      <w:proofErr w:type="spellStart"/>
      <w:r w:rsidRPr="00DE4AB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мнемотаблиц</w:t>
      </w:r>
      <w:proofErr w:type="spellEnd"/>
      <w:r w:rsidRPr="00DE4AB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,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6368">
        <w:rPr>
          <w:rFonts w:ascii="Times New Roman" w:eastAsia="Times New Roman" w:hAnsi="Times New Roman" w:cs="Times New Roman"/>
          <w:color w:val="444444"/>
          <w:sz w:val="28"/>
          <w:szCs w:val="28"/>
        </w:rPr>
        <w:t>*</w:t>
      </w: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    </w:t>
      </w:r>
      <w:r w:rsidRPr="00DE4AB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 различные  виды театра.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Знакомство детей с книгой в группе раннего возраста начиналось с миниатюр народного творчества — </w:t>
      </w:r>
      <w:proofErr w:type="spellStart"/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потешек</w:t>
      </w:r>
      <w:proofErr w:type="spellEnd"/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лепеталок</w:t>
      </w:r>
      <w:proofErr w:type="spellEnd"/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, песен, пальчиковых игр. Глубокая человечность, предельно точная моральная направленность, живой юмор, образность языка — особенности этих фольклорных произведений-миниатюр.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В младшей группе ознакомление с художественной литературой осуществлялось с помощью литературных произведений разных жанров. В этом возрасте учила детей слушать русские народные сказки, рассказы, стихи. Сказка служит наилучшим материалом для игры-инсценировки. Играя, ре</w:t>
      </w: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бенок способен понять и оценить поступки героев сказки, осудить поступки от</w:t>
      </w: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рицательных героев, оценить собственные действия и действия других людей. Развивается речь, обогащается словарь за счет имен существительных, при</w:t>
      </w: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лагательных, глаголов, местоимений, наречий. Язык сказки ритмичен, слова зарифмованы, героям даны определения — это также позволяет ребенку обога</w:t>
      </w: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тить словарь и лучше запомнить и понять содержание сказки. С развитием речи у ребенка начинает развиваться мышление. Слова для него уже носят обобщаю</w:t>
      </w: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щий характер. Работу со знакомым литературным текстом можно проводить с помощью игры – драматизации, настольной инсценировкой. Эти же методы применимы для обучения рассказыванию. Провела с детьми открытое мероприятие по теме "В гости к сказкам", с целью создания условий для развития речевой сферы детей.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246368" w:rsidRPr="00DE4ABA" w:rsidTr="00020470">
        <w:tc>
          <w:tcPr>
            <w:tcW w:w="0" w:type="auto"/>
            <w:shd w:val="clear" w:color="auto" w:fill="FFFFFF"/>
            <w:vAlign w:val="center"/>
            <w:hideMark/>
          </w:tcPr>
          <w:p w:rsidR="00246368" w:rsidRPr="00DE4ABA" w:rsidRDefault="00246368" w:rsidP="00020470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В процессе своей работы, наблюдая за своими воспитанниками, я обратила внимание, что их привлекают стихотворения. Они отличаются четкой рифмой, ритмичностью, музыкальностью. При повторном чтении дети начинают запоминать текст, усваивают смысл стихотворения и утверждаются в чувстве рифмы и ритма. Речь ребенка обогащается запомнившимися ему словами и выражениями.  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Воспитывая любовь к художественным произведениям, тем самым развивала речевую деятельность и словотворчество детей. 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При проведении НОД использую различные приемы: пояснение, вопросы, дидактические игры, упражнения, обыгрывание сюжетов, введение музыкального сопровождения, рисование,  мнемотехнику, просьба к ребенку придумать продолжение истории самостоятельно, разыграть сценку, выступить от лица главного героя.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Все занятия провожу в игровой форме. При анализе литературного произведения в единстве его содержания и художественной формы, дети овладевают способностью передавать в образном слове определенное содержание. На основе развития поэтического слуха возникает взаимосвязь между восприятием художественной литературы и словесным творчеством.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После рассказывания, произведение обязательно анализируем, ставя перед детьми вопросы, заставляя их думать, делать самим выводы и т.д. тем самым развивая связанную речь.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 чтении стихотворений, выделяю ритмичность, музыкальность, напевность стихотворений, развивая у детей </w:t>
      </w:r>
      <w:proofErr w:type="gramStart"/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способность</w:t>
      </w:r>
      <w:proofErr w:type="gramEnd"/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замечать красоту и богатство русского языка.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Развивая звуковую культуру речи детей, обращала внимание детей на четкость и отчетливость произношения звуков и слов, используя </w:t>
      </w:r>
      <w:proofErr w:type="spellStart"/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чистоговорки</w:t>
      </w:r>
      <w:proofErr w:type="spellEnd"/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потешки</w:t>
      </w:r>
      <w:proofErr w:type="spellEnd"/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, считалки, загадки.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Для воспитания в детях интереса к чтению художественной литературы, организовывали походы в поселковую библиотеку, участвовали с детьми в Районном конкурсе детского творчества «В мире героев Алексея Толстого», принимали активное участие в Международной акции "Читаем детям о войне".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246368" w:rsidRPr="00DE4ABA" w:rsidTr="00020470">
        <w:tc>
          <w:tcPr>
            <w:tcW w:w="0" w:type="auto"/>
            <w:shd w:val="clear" w:color="auto" w:fill="FFFFFF"/>
            <w:vAlign w:val="center"/>
            <w:hideMark/>
          </w:tcPr>
          <w:p w:rsidR="00246368" w:rsidRPr="00DE4ABA" w:rsidRDefault="00246368" w:rsidP="00020470">
            <w:pPr>
              <w:spacing w:before="225" w:after="225" w:line="33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 Добиться успеха в нашей работе можно только в контакте с родителями.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Родителям были даны советы, рекомендации, консультации на темы: «Приемы обучения детей рассказыванию», «Чтение сказок с детьми старшего дошкольного возраста». Проводились родительские собрания на тему: «Воспитываем интерес к чтению», «Читаем вместе с ребенком», «Учимся пересказу»; мастер-класс «Изготовим книжку малышку своими руками»; Беседы за круглым столом, вечера загадок, пословиц и поговорок. Проводились совместные с родителями конкурсы, викторины, театрализованные представления в исполнении детей. Посещение детской библиотеки вместе с детьми.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Анкетирование  родителей «Книга в Вашем доме»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Результаты анкетирования показали, что во всех семьях имеется домашняя библиотека, в основном с достаточным количеством книг, которое в скором будущем планируют пополнять. Все родители считают, что детей необходимо знакомить с художественной литературой с раннего возраста.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Судя по ответам, стало понятно, что в большинстве семей родители читают с детьми литературу, предпочтение отдают сказкам, стихам К. Чуковский, А. </w:t>
      </w:r>
      <w:proofErr w:type="spellStart"/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Барто</w:t>
      </w:r>
      <w:proofErr w:type="spellEnd"/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, С. Михалкова, рассказам Н. Носова.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Использование в своей деятельности разных форм работы по использованию художественной литературы, начиная от пересказа и заканчивая импровизацией, способствовало обогащению словаря детей. Путем неоднократного повторения слов в процессе разнообразной деятельности слово закреплялось и активизировалось в словаре детей. Художественные произведения обогащали, уточняли и активизировали словарь детей на основе формирования у них конкретных представлений и понятий, развивали умения выражать мысли в устной форме. Это развитие осуществлялось благодаря тому, что художественные произведения написаны литературным языком, точным, образным, эмоциональным, согретым лиризмом, наиболее соответствующим особенностям детского восприятия.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color w:val="444444"/>
          <w:sz w:val="28"/>
          <w:szCs w:val="28"/>
        </w:rPr>
        <w:t> Скоро мои воспитанники перейдут в старшую группу и перед ними откроют страницы новые книги, еще более увлекательные и интересные.  Мне бы хотелось, чтобы дети выросли добрыми, честными, смелыми людьми. И первыми моими помощниками в этом деле являются книги.</w:t>
      </w:r>
    </w:p>
    <w:p w:rsidR="00246368" w:rsidRPr="00DE4ABA" w:rsidRDefault="00246368" w:rsidP="00246368">
      <w:pPr>
        <w:shd w:val="clear" w:color="auto" w:fill="FFFFFF"/>
        <w:spacing w:after="0" w:line="330" w:lineRule="atLeast"/>
        <w:ind w:firstLine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E4AB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246368" w:rsidRPr="00DE4ABA" w:rsidRDefault="00246368" w:rsidP="00246368">
      <w:pPr>
        <w:rPr>
          <w:rFonts w:ascii="Times New Roman" w:hAnsi="Times New Roman" w:cs="Times New Roman"/>
          <w:sz w:val="28"/>
          <w:szCs w:val="28"/>
        </w:rPr>
      </w:pPr>
    </w:p>
    <w:p w:rsidR="000F0B33" w:rsidRPr="00246368" w:rsidRDefault="000F0B33" w:rsidP="00246368"/>
    <w:sectPr w:rsidR="000F0B33" w:rsidRPr="00246368" w:rsidSect="0089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56A"/>
    <w:multiLevelType w:val="multilevel"/>
    <w:tmpl w:val="622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7275A"/>
    <w:multiLevelType w:val="multilevel"/>
    <w:tmpl w:val="C03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33B29"/>
    <w:multiLevelType w:val="multilevel"/>
    <w:tmpl w:val="A3A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84E04"/>
    <w:multiLevelType w:val="multilevel"/>
    <w:tmpl w:val="79B2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027CE"/>
    <w:multiLevelType w:val="multilevel"/>
    <w:tmpl w:val="8A0C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E81"/>
    <w:rsid w:val="000F0B33"/>
    <w:rsid w:val="00246368"/>
    <w:rsid w:val="002C4C5D"/>
    <w:rsid w:val="00706E81"/>
    <w:rsid w:val="008768AF"/>
    <w:rsid w:val="00B8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E81"/>
    <w:rPr>
      <w:b/>
      <w:bCs/>
    </w:rPr>
  </w:style>
  <w:style w:type="character" w:styleId="a5">
    <w:name w:val="Emphasis"/>
    <w:basedOn w:val="a0"/>
    <w:uiPriority w:val="20"/>
    <w:qFormat/>
    <w:rsid w:val="00706E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972</Words>
  <Characters>5543</Characters>
  <Application>Microsoft Office Word</Application>
  <DocSecurity>0</DocSecurity>
  <Lines>46</Lines>
  <Paragraphs>13</Paragraphs>
  <ScaleCrop>false</ScaleCrop>
  <Company>Home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2016-06-08T16:07:00Z</dcterms:created>
  <dcterms:modified xsi:type="dcterms:W3CDTF">2016-06-08T17:28:00Z</dcterms:modified>
</cp:coreProperties>
</file>