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D5" w:rsidRDefault="006207D5" w:rsidP="00620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>МБДОУ Детский сад №87</w:t>
      </w:r>
    </w:p>
    <w:p w:rsidR="006207D5" w:rsidRDefault="006207D5" w:rsidP="00620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6207D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 xml:space="preserve">                                                                                            </w:t>
      </w:r>
    </w:p>
    <w:p w:rsidR="00BD07F5" w:rsidRDefault="00BD07F5" w:rsidP="00620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 xml:space="preserve">      </w:t>
      </w:r>
      <w:r w:rsidRPr="00470314">
        <w:rPr>
          <w:rFonts w:ascii="Times New Roman" w:hAnsi="Times New Roman"/>
          <w:bCs/>
          <w:sz w:val="28"/>
          <w:szCs w:val="48"/>
        </w:rPr>
        <w:t>Утверждаю</w:t>
      </w:r>
    </w:p>
    <w:p w:rsidR="00BD07F5" w:rsidRDefault="00BD07F5" w:rsidP="00620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 xml:space="preserve">                                                                                  заведующий МБДОУ </w:t>
      </w:r>
    </w:p>
    <w:p w:rsidR="00BD07F5" w:rsidRDefault="00BD07F5" w:rsidP="00620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 xml:space="preserve">                                                                           Детского сада №8</w:t>
      </w:r>
      <w:r w:rsidR="00034550">
        <w:rPr>
          <w:rFonts w:ascii="Times New Roman" w:hAnsi="Times New Roman"/>
          <w:bCs/>
          <w:sz w:val="28"/>
          <w:szCs w:val="48"/>
        </w:rPr>
        <w:t>7</w:t>
      </w:r>
    </w:p>
    <w:p w:rsidR="00BD07F5" w:rsidRDefault="00BD07F5" w:rsidP="00620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 xml:space="preserve">                                                            </w:t>
      </w:r>
      <w:r w:rsidR="00034550">
        <w:rPr>
          <w:rFonts w:ascii="Times New Roman" w:hAnsi="Times New Roman"/>
          <w:bCs/>
          <w:sz w:val="28"/>
          <w:szCs w:val="48"/>
        </w:rPr>
        <w:t xml:space="preserve">      _______________</w:t>
      </w:r>
      <w:proofErr w:type="spellStart"/>
      <w:r w:rsidR="00034550">
        <w:rPr>
          <w:rFonts w:ascii="Times New Roman" w:hAnsi="Times New Roman"/>
          <w:bCs/>
          <w:sz w:val="28"/>
          <w:szCs w:val="48"/>
        </w:rPr>
        <w:t>Г.В.Лисицина</w:t>
      </w:r>
      <w:proofErr w:type="spellEnd"/>
    </w:p>
    <w:p w:rsidR="00BD07F5" w:rsidRDefault="00BD07F5" w:rsidP="00620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Pr="006207D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6207D5">
        <w:rPr>
          <w:rFonts w:ascii="Times New Roman" w:hAnsi="Times New Roman"/>
          <w:b/>
          <w:bCs/>
          <w:caps/>
          <w:sz w:val="36"/>
          <w:szCs w:val="36"/>
        </w:rPr>
        <w:t>ПРОГРАММА СОЦИАЛЬНОГО ПАРТНЕРСТВА С СЕМЬЕЙ</w:t>
      </w: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Pr="00470314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48"/>
        </w:rPr>
      </w:pPr>
    </w:p>
    <w:p w:rsidR="00BD07F5" w:rsidRPr="00470314" w:rsidRDefault="00BD07F5" w:rsidP="00BD07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48"/>
        </w:rPr>
      </w:pPr>
    </w:p>
    <w:p w:rsidR="00BD07F5" w:rsidRDefault="00034550" w:rsidP="006207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 xml:space="preserve">Выполнила: </w:t>
      </w:r>
      <w:r w:rsidR="006207D5">
        <w:rPr>
          <w:rFonts w:ascii="Times New Roman" w:hAnsi="Times New Roman"/>
          <w:bCs/>
          <w:sz w:val="28"/>
          <w:szCs w:val="48"/>
        </w:rPr>
        <w:t>Ляхова Т.М.</w:t>
      </w:r>
    </w:p>
    <w:p w:rsidR="006207D5" w:rsidRDefault="006207D5" w:rsidP="006207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 xml:space="preserve">воспитатель </w:t>
      </w:r>
    </w:p>
    <w:p w:rsidR="00BD07F5" w:rsidRDefault="00BD07F5" w:rsidP="00BD0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48"/>
        </w:rPr>
      </w:pPr>
    </w:p>
    <w:p w:rsidR="006207D5" w:rsidRDefault="006207D5" w:rsidP="00BD0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48"/>
        </w:rPr>
      </w:pPr>
    </w:p>
    <w:p w:rsidR="00BD07F5" w:rsidRDefault="00BD07F5" w:rsidP="00BD07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48"/>
        </w:rPr>
      </w:pPr>
    </w:p>
    <w:p w:rsidR="00BD07F5" w:rsidRPr="00470314" w:rsidRDefault="00BD07F5" w:rsidP="00BD0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>г.Дзержинск</w:t>
      </w:r>
    </w:p>
    <w:p w:rsidR="00BD07F5" w:rsidRDefault="006207D5" w:rsidP="00BD0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48"/>
        </w:rPr>
      </w:pPr>
      <w:r>
        <w:rPr>
          <w:rFonts w:ascii="Times New Roman" w:hAnsi="Times New Roman"/>
          <w:bCs/>
          <w:sz w:val="28"/>
          <w:szCs w:val="48"/>
        </w:rPr>
        <w:t>-2016</w:t>
      </w:r>
      <w:r w:rsidR="00BD07F5">
        <w:rPr>
          <w:rFonts w:ascii="Times New Roman" w:hAnsi="Times New Roman"/>
          <w:bCs/>
          <w:sz w:val="28"/>
          <w:szCs w:val="48"/>
        </w:rPr>
        <w:t xml:space="preserve"> г.-</w:t>
      </w:r>
    </w:p>
    <w:p w:rsidR="00BD07F5" w:rsidRDefault="00BD07F5" w:rsidP="00BD07F5">
      <w:pPr>
        <w:spacing w:after="0" w:line="240" w:lineRule="auto"/>
        <w:ind w:left="600"/>
        <w:jc w:val="center"/>
        <w:rPr>
          <w:rFonts w:ascii="Times New Roman" w:hAnsi="Times New Roman"/>
          <w:b/>
          <w:bCs/>
          <w:sz w:val="28"/>
          <w:szCs w:val="48"/>
        </w:rPr>
      </w:pPr>
      <w:r>
        <w:rPr>
          <w:rFonts w:ascii="Times New Roman" w:hAnsi="Times New Roman"/>
          <w:b/>
          <w:bCs/>
          <w:sz w:val="28"/>
          <w:szCs w:val="48"/>
        </w:rPr>
        <w:t xml:space="preserve">                                                        </w:t>
      </w:r>
    </w:p>
    <w:p w:rsidR="00BD07F5" w:rsidRDefault="00BD07F5" w:rsidP="00BD07F5">
      <w:pPr>
        <w:spacing w:after="0" w:line="240" w:lineRule="auto"/>
        <w:ind w:left="600"/>
        <w:jc w:val="center"/>
        <w:rPr>
          <w:rFonts w:ascii="Times New Roman" w:hAnsi="Times New Roman"/>
          <w:b/>
          <w:bCs/>
          <w:sz w:val="28"/>
          <w:szCs w:val="48"/>
        </w:rPr>
      </w:pPr>
    </w:p>
    <w:p w:rsidR="00BD07F5" w:rsidRPr="00F623E5" w:rsidRDefault="00BD07F5" w:rsidP="00BD07F5">
      <w:pPr>
        <w:spacing w:after="0" w:line="240" w:lineRule="auto"/>
        <w:ind w:left="600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sz w:val="28"/>
          <w:szCs w:val="48"/>
        </w:rPr>
        <w:t xml:space="preserve">   </w:t>
      </w:r>
      <w:r w:rsidRPr="00F623E5">
        <w:rPr>
          <w:rFonts w:ascii="Times New Roman" w:hAnsi="Times New Roman"/>
          <w:color w:val="000000"/>
          <w:sz w:val="28"/>
          <w:szCs w:val="28"/>
        </w:rPr>
        <w:t xml:space="preserve"> «Семья для ребенка – это источник</w:t>
      </w:r>
    </w:p>
    <w:p w:rsidR="00BD07F5" w:rsidRPr="00F623E5" w:rsidRDefault="00BD07F5" w:rsidP="00BD07F5">
      <w:pPr>
        <w:spacing w:after="0" w:line="240" w:lineRule="auto"/>
        <w:ind w:left="600"/>
        <w:jc w:val="right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общественного опыта. Здесь он находит</w:t>
      </w:r>
    </w:p>
    <w:p w:rsidR="00BD07F5" w:rsidRPr="00F623E5" w:rsidRDefault="00BD07F5" w:rsidP="00BD07F5">
      <w:pPr>
        <w:spacing w:after="0" w:line="240" w:lineRule="auto"/>
        <w:ind w:left="600"/>
        <w:jc w:val="right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примеры для подражания и здесь</w:t>
      </w:r>
    </w:p>
    <w:p w:rsidR="00BD07F5" w:rsidRPr="00F623E5" w:rsidRDefault="00BD07F5" w:rsidP="00BD07F5">
      <w:pPr>
        <w:spacing w:after="0" w:line="240" w:lineRule="auto"/>
        <w:ind w:left="600"/>
        <w:jc w:val="right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происходит его социальное рождение. И</w:t>
      </w:r>
    </w:p>
    <w:p w:rsidR="00BD07F5" w:rsidRPr="00F623E5" w:rsidRDefault="00BD07F5" w:rsidP="00BD07F5">
      <w:pPr>
        <w:spacing w:after="0" w:line="240" w:lineRule="auto"/>
        <w:ind w:left="600"/>
        <w:jc w:val="right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если мы хотим вырастить нравственно</w:t>
      </w:r>
    </w:p>
    <w:p w:rsidR="00BD07F5" w:rsidRPr="00F623E5" w:rsidRDefault="00BD07F5" w:rsidP="00BD07F5">
      <w:pPr>
        <w:spacing w:after="0" w:line="240" w:lineRule="auto"/>
        <w:ind w:left="600"/>
        <w:jc w:val="right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здоровое поколение, то должны решать</w:t>
      </w:r>
    </w:p>
    <w:p w:rsidR="00BD07F5" w:rsidRPr="00F623E5" w:rsidRDefault="00BD07F5" w:rsidP="00BD07F5">
      <w:pPr>
        <w:spacing w:after="0" w:line="240" w:lineRule="auto"/>
        <w:ind w:left="600"/>
        <w:jc w:val="right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эту проблему «всем миром»: детский</w:t>
      </w:r>
    </w:p>
    <w:p w:rsidR="00BD07F5" w:rsidRPr="00F623E5" w:rsidRDefault="00BD07F5" w:rsidP="00BD07F5">
      <w:pPr>
        <w:spacing w:after="0" w:line="240" w:lineRule="auto"/>
        <w:ind w:left="600"/>
        <w:jc w:val="right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сад, семья, общественность».</w:t>
      </w:r>
    </w:p>
    <w:p w:rsidR="00BD07F5" w:rsidRPr="00F623E5" w:rsidRDefault="00BD07F5" w:rsidP="00BD07F5">
      <w:pPr>
        <w:spacing w:after="0" w:line="240" w:lineRule="auto"/>
        <w:ind w:left="600"/>
        <w:jc w:val="right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(В. А. Сухомлинский)</w:t>
      </w:r>
    </w:p>
    <w:p w:rsidR="00BD07F5" w:rsidRPr="00F623E5" w:rsidRDefault="00BD07F5" w:rsidP="00034550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b/>
          <w:bCs/>
          <w:color w:val="000000"/>
          <w:sz w:val="28"/>
          <w:szCs w:val="28"/>
        </w:rPr>
        <w:t>Актуальность.</w:t>
      </w:r>
    </w:p>
    <w:p w:rsidR="00BD07F5" w:rsidRPr="00F623E5" w:rsidRDefault="00BD07F5" w:rsidP="00BD07F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Семья - одна из величайших ценностей, созданных человечеством за всю историю его существования. Ни одна нация, ни одна культурная общность не обошлись - и не обходятся – без семьи. В ее позитивном развитии, сохранении заинтересовано общество, государство, в прочной, надежной семье нуждается каждый человек.</w:t>
      </w:r>
      <w:r w:rsidRPr="00F623E5">
        <w:rPr>
          <w:rFonts w:ascii="Times New Roman" w:hAnsi="Times New Roman"/>
          <w:color w:val="000000"/>
          <w:sz w:val="28"/>
          <w:szCs w:val="28"/>
        </w:rPr>
        <w:br/>
        <w:t>        Семья и ДОУ - два важных института социализации детей. Их воспитательные функции различны, но для всестороннего развития ребенка требуется их взаимодействие.</w:t>
      </w:r>
    </w:p>
    <w:p w:rsidR="00BD07F5" w:rsidRPr="00F623E5" w:rsidRDefault="00BD07F5" w:rsidP="00034550">
      <w:pPr>
        <w:spacing w:after="0" w:line="240" w:lineRule="auto"/>
        <w:ind w:firstLine="426"/>
        <w:jc w:val="center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b/>
          <w:bCs/>
          <w:color w:val="000000"/>
          <w:sz w:val="28"/>
          <w:szCs w:val="28"/>
        </w:rPr>
        <w:t>Социальное партнерство </w:t>
      </w:r>
      <w:r w:rsidRPr="00F623E5">
        <w:rPr>
          <w:rFonts w:ascii="Times New Roman" w:hAnsi="Times New Roman"/>
          <w:color w:val="000000"/>
          <w:sz w:val="28"/>
          <w:szCs w:val="28"/>
        </w:rPr>
        <w:t>– это один из способов социализации детей, способствующих безболезненному вводу наших воспитанников в общественную  жизнь - «Социум». </w:t>
      </w:r>
      <w:r w:rsidRPr="00F623E5">
        <w:rPr>
          <w:rFonts w:ascii="Times New Roman" w:hAnsi="Times New Roman"/>
          <w:color w:val="000000"/>
          <w:sz w:val="28"/>
          <w:szCs w:val="28"/>
        </w:rPr>
        <w:br/>
      </w:r>
      <w:r w:rsidRPr="00F623E5">
        <w:rPr>
          <w:rFonts w:ascii="Times New Roman" w:hAnsi="Times New Roman"/>
          <w:b/>
          <w:bCs/>
          <w:color w:val="000000"/>
          <w:sz w:val="28"/>
          <w:szCs w:val="28"/>
        </w:rPr>
        <w:t> Проблема</w:t>
      </w:r>
    </w:p>
    <w:p w:rsidR="00BD07F5" w:rsidRPr="00F623E5" w:rsidRDefault="00BD07F5" w:rsidP="00BD07F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 xml:space="preserve">      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</w:t>
      </w:r>
      <w:r w:rsidRPr="00F623E5">
        <w:rPr>
          <w:rFonts w:ascii="Times New Roman" w:hAnsi="Times New Roman"/>
          <w:color w:val="000000"/>
          <w:sz w:val="28"/>
          <w:szCs w:val="28"/>
        </w:rPr>
        <w:br/>
        <w:t xml:space="preserve">    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положительных результатов. </w:t>
      </w:r>
      <w:r w:rsidRPr="00F623E5">
        <w:rPr>
          <w:rFonts w:ascii="Times New Roman" w:hAnsi="Times New Roman"/>
          <w:color w:val="000000"/>
          <w:sz w:val="28"/>
          <w:szCs w:val="28"/>
        </w:rPr>
        <w:br/>
        <w:t xml:space="preserve">     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педагоги очень часто испытывают большие трудности в общении с родителями по этой причине.</w:t>
      </w:r>
      <w:r w:rsidRPr="00F623E5">
        <w:rPr>
          <w:rFonts w:ascii="Times New Roman" w:hAnsi="Times New Roman"/>
          <w:color w:val="000000"/>
          <w:sz w:val="28"/>
          <w:szCs w:val="28"/>
        </w:rPr>
        <w:br/>
        <w:t>В результате этого, встал вопрос о создании</w:t>
      </w:r>
      <w:r w:rsidRPr="00F623E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623E5">
        <w:rPr>
          <w:rFonts w:ascii="Times New Roman" w:hAnsi="Times New Roman"/>
          <w:color w:val="000000"/>
          <w:sz w:val="28"/>
          <w:szCs w:val="28"/>
        </w:rPr>
        <w:t>условий взаимодействия с родителями, которые являются не только социальными заказчиками, но и активными социальными партнерами. </w:t>
      </w:r>
    </w:p>
    <w:p w:rsidR="00BD07F5" w:rsidRPr="00F623E5" w:rsidRDefault="00BD07F5" w:rsidP="00BD07F5">
      <w:pPr>
        <w:spacing w:after="0" w:line="240" w:lineRule="auto"/>
        <w:ind w:firstLine="600"/>
        <w:jc w:val="both"/>
        <w:rPr>
          <w:rFonts w:ascii="Arial" w:hAnsi="Arial" w:cs="Arial"/>
          <w:color w:val="000000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t>С введением федерального государственного образовательного стандарта система дошкольного образования, как одного из института социализации подрастающего поколения, сегодняшний день претерпевает большие изменения. Эти изменения определяют как позитивные тенденции дошкольного образования, так и проблемные моменты, требующие решения.</w:t>
      </w:r>
    </w:p>
    <w:p w:rsidR="00BD07F5" w:rsidRPr="00F623E5" w:rsidRDefault="00BD07F5" w:rsidP="00BD07F5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F623E5">
        <w:rPr>
          <w:rFonts w:ascii="Times New Roman" w:hAnsi="Times New Roman"/>
          <w:color w:val="000000"/>
          <w:sz w:val="28"/>
          <w:szCs w:val="28"/>
        </w:rPr>
        <w:lastRenderedPageBreak/>
        <w:t>И одним из таких проблемных моментов является внедрение в систему дошкольного образования  социального партнерства, как фактора повышения эффективности функционирования ДОУ.</w:t>
      </w:r>
    </w:p>
    <w:p w:rsidR="00BD07F5" w:rsidRPr="00594418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594418">
        <w:rPr>
          <w:rFonts w:ascii="Times New Roman" w:hAnsi="Times New Roman"/>
          <w:bCs/>
          <w:sz w:val="28"/>
          <w:szCs w:val="28"/>
        </w:rPr>
        <w:t>В законе «Об образовании» РФ записано, что родители являются первыми педагогами. Они обязаны заложить основы физического, нравственного, интеллектуального, личностного развития ребенка. Работа с родителями – сложная и важная часть деятельности педагога, включающая повышение уровня педагогических знаний родителей, умений, навыков. Семья - это среда, где ребенок получает задатки физического и духовного развития, первые знания об окружающем мире и обществе, элементарные навыки и умения во всех видах деятельности. И воспитатели должны стать помощниками и заинтересованными, доброжелательными союзниками родителей, направить свою деятельность на формирование грамотности семьи в различных вопросах.</w:t>
      </w:r>
    </w:p>
    <w:p w:rsidR="00034550" w:rsidRDefault="00BD07F5" w:rsidP="00BD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594418">
        <w:rPr>
          <w:rFonts w:ascii="Times New Roman" w:hAnsi="Times New Roman"/>
          <w:b/>
          <w:bCs/>
          <w:sz w:val="28"/>
          <w:szCs w:val="28"/>
        </w:rPr>
        <w:t>Цель</w:t>
      </w:r>
      <w:r w:rsidRPr="00594418">
        <w:rPr>
          <w:rFonts w:ascii="Times New Roman" w:hAnsi="Times New Roman"/>
          <w:bCs/>
          <w:sz w:val="28"/>
          <w:szCs w:val="28"/>
        </w:rPr>
        <w:t>:</w:t>
      </w:r>
    </w:p>
    <w:p w:rsidR="00BD07F5" w:rsidRPr="00594418" w:rsidRDefault="00034550" w:rsidP="00BD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Ф</w:t>
      </w:r>
      <w:r w:rsidR="00BD07F5" w:rsidRPr="00594418">
        <w:rPr>
          <w:rFonts w:ascii="Times New Roman" w:hAnsi="Times New Roman"/>
          <w:bCs/>
          <w:sz w:val="28"/>
          <w:szCs w:val="28"/>
        </w:rPr>
        <w:t>ормирование сотрудничества между семьей и педагогами дошкольного учреждения, создание атмосферы доверия и личностного успеха в совместной деятельности, не ущемляя интересов друг друга, и объединяя усилия для достижения высоких результатов.</w:t>
      </w:r>
    </w:p>
    <w:p w:rsidR="00BD07F5" w:rsidRPr="00594418" w:rsidRDefault="00BD07F5" w:rsidP="00BD0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418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BD07F5" w:rsidRPr="00594418" w:rsidRDefault="00BD07F5" w:rsidP="00BD0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418">
        <w:rPr>
          <w:rFonts w:ascii="Times New Roman" w:hAnsi="Times New Roman"/>
          <w:color w:val="000000"/>
          <w:sz w:val="28"/>
          <w:szCs w:val="28"/>
        </w:rPr>
        <w:t>установить добрые, доверительные отношения с семьей каждого воспитанника группы;</w:t>
      </w:r>
    </w:p>
    <w:p w:rsidR="00BD07F5" w:rsidRPr="00594418" w:rsidRDefault="00BD07F5" w:rsidP="00BD0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418">
        <w:rPr>
          <w:rFonts w:ascii="Times New Roman" w:hAnsi="Times New Roman"/>
          <w:color w:val="000000"/>
          <w:sz w:val="28"/>
          <w:szCs w:val="28"/>
        </w:rPr>
        <w:t>приобщать родителей к участию в жизни группы и обогащении предметно-развивающей среды;</w:t>
      </w:r>
    </w:p>
    <w:p w:rsidR="00BD07F5" w:rsidRPr="00594418" w:rsidRDefault="00BD07F5" w:rsidP="00BD0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418">
        <w:rPr>
          <w:rFonts w:ascii="Times New Roman" w:hAnsi="Times New Roman"/>
          <w:color w:val="000000"/>
          <w:sz w:val="28"/>
          <w:szCs w:val="28"/>
        </w:rPr>
        <w:t> объединить усилия для развития и воспитания детей;</w:t>
      </w:r>
    </w:p>
    <w:p w:rsidR="00BD07F5" w:rsidRPr="00594418" w:rsidRDefault="00BD07F5" w:rsidP="00BD0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418">
        <w:rPr>
          <w:rFonts w:ascii="Times New Roman" w:hAnsi="Times New Roman"/>
          <w:color w:val="000000"/>
          <w:sz w:val="28"/>
          <w:szCs w:val="28"/>
        </w:rPr>
        <w:t xml:space="preserve"> приучать родителей творить, созидать вместе с ребенком и получать от этого </w:t>
      </w:r>
      <w:proofErr w:type="gramStart"/>
      <w:r w:rsidRPr="00594418">
        <w:rPr>
          <w:rFonts w:ascii="Times New Roman" w:hAnsi="Times New Roman"/>
          <w:color w:val="000000"/>
          <w:sz w:val="28"/>
          <w:szCs w:val="28"/>
        </w:rPr>
        <w:t>удовольствие ;</w:t>
      </w:r>
      <w:proofErr w:type="gramEnd"/>
    </w:p>
    <w:p w:rsidR="00BD07F5" w:rsidRPr="00594418" w:rsidRDefault="00BD07F5" w:rsidP="00BD0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418">
        <w:rPr>
          <w:rFonts w:ascii="Times New Roman" w:hAnsi="Times New Roman"/>
          <w:color w:val="000000"/>
          <w:sz w:val="28"/>
          <w:szCs w:val="28"/>
        </w:rPr>
        <w:t>обогащать, расширять и повышать уровень знаний родителей в вопросах педагогики и психологии по мере их возникновения, учитывая индивидуальные особенности ребенка и умение применять их на практике;</w:t>
      </w:r>
    </w:p>
    <w:p w:rsidR="00BD07F5" w:rsidRPr="00594418" w:rsidRDefault="00BD07F5" w:rsidP="00BD0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418">
        <w:rPr>
          <w:rFonts w:ascii="Times New Roman" w:hAnsi="Times New Roman"/>
          <w:color w:val="000000"/>
          <w:sz w:val="28"/>
          <w:szCs w:val="28"/>
        </w:rPr>
        <w:t>привлекать родителей к передаче положительного опыта в вопросах воспитания;</w:t>
      </w:r>
    </w:p>
    <w:p w:rsidR="00BD07F5" w:rsidRPr="00594418" w:rsidRDefault="00BD07F5" w:rsidP="00BD0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418">
        <w:rPr>
          <w:rFonts w:ascii="Times New Roman" w:hAnsi="Times New Roman"/>
          <w:color w:val="000000"/>
          <w:sz w:val="28"/>
          <w:szCs w:val="28"/>
        </w:rPr>
        <w:t>добиваться получения положительных эмоций от совместно выполненной деятельности;</w:t>
      </w:r>
    </w:p>
    <w:p w:rsidR="00BD07F5" w:rsidRPr="00594418" w:rsidRDefault="00BD07F5" w:rsidP="00BD0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418">
        <w:rPr>
          <w:rFonts w:ascii="Times New Roman" w:hAnsi="Times New Roman"/>
          <w:color w:val="000000"/>
          <w:sz w:val="28"/>
          <w:szCs w:val="28"/>
        </w:rPr>
        <w:t>постараться стать для родителей авторитетным помощником в вопросах воспитания и обучения;</w:t>
      </w:r>
    </w:p>
    <w:p w:rsidR="00BD07F5" w:rsidRPr="00F623E5" w:rsidRDefault="00BD07F5" w:rsidP="00BD07F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48"/>
        </w:rPr>
      </w:pPr>
    </w:p>
    <w:p w:rsidR="00BD07F5" w:rsidRPr="00F623E5" w:rsidRDefault="00BD07F5" w:rsidP="00BD07F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b/>
          <w:sz w:val="28"/>
          <w:szCs w:val="28"/>
          <w:lang w:eastAsia="en-US"/>
        </w:rPr>
        <w:t>Принципы взаимодействия с родителями.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sz w:val="28"/>
          <w:szCs w:val="28"/>
          <w:lang w:eastAsia="en-US"/>
        </w:rPr>
        <w:t>В связи с выше изложенным, можно выделить принципы взаимодействия с родителями: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1. Открытость детского сада для семьи;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sz w:val="28"/>
          <w:szCs w:val="28"/>
          <w:lang w:eastAsia="en-US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</w:t>
      </w:r>
      <w:r w:rsidRPr="00F623E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воспитателя с родителями не уместны категоричность, требовательный тон. Ведь любая прекрасно выстроенная модель взаимодействия с семьей останется «моделью на бумаге».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2. Сотрудничество педагогов и родителей в воспитании детей;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sz w:val="28"/>
          <w:szCs w:val="28"/>
          <w:lang w:eastAsia="en-US"/>
        </w:rPr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3. Создание единой развивающей среды, обеспечивающей единые подходы к развитию личности в семье и детском коллективе;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4. Индивидуальный подход;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sz w:val="28"/>
          <w:szCs w:val="28"/>
          <w:lang w:eastAsia="en-US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5. Динамичность;</w:t>
      </w:r>
    </w:p>
    <w:p w:rsidR="00BD07F5" w:rsidRPr="00F623E5" w:rsidRDefault="00BD07F5" w:rsidP="00BD07F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23E5">
        <w:rPr>
          <w:rFonts w:ascii="Times New Roman" w:eastAsiaTheme="minorHAnsi" w:hAnsi="Times New Roman"/>
          <w:sz w:val="28"/>
          <w:szCs w:val="28"/>
          <w:lang w:eastAsia="en-US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BD07F5" w:rsidRPr="00F623E5" w:rsidRDefault="00BD07F5" w:rsidP="00BD07F5">
      <w:pPr>
        <w:rPr>
          <w:rFonts w:asciiTheme="minorHAnsi" w:eastAsiaTheme="minorHAnsi" w:hAnsiTheme="minorHAnsi" w:cstheme="minorBidi"/>
          <w:lang w:eastAsia="en-US"/>
        </w:rPr>
      </w:pPr>
    </w:p>
    <w:p w:rsidR="00BD07F5" w:rsidRDefault="00BD07F5" w:rsidP="00BD07F5">
      <w:pPr>
        <w:spacing w:after="0" w:line="240" w:lineRule="auto"/>
        <w:ind w:left="720"/>
        <w:jc w:val="center"/>
        <w:rPr>
          <w:rFonts w:cs="Calibri"/>
          <w:b/>
          <w:bCs/>
          <w:color w:val="000000"/>
          <w:sz w:val="48"/>
          <w:szCs w:val="48"/>
        </w:rPr>
      </w:pPr>
    </w:p>
    <w:p w:rsidR="00BD07F5" w:rsidRDefault="00BD07F5" w:rsidP="00BD07F5">
      <w:pPr>
        <w:spacing w:after="0" w:line="240" w:lineRule="auto"/>
        <w:ind w:left="720"/>
        <w:jc w:val="center"/>
        <w:rPr>
          <w:rFonts w:cs="Calibri"/>
          <w:b/>
          <w:bCs/>
          <w:color w:val="000000"/>
          <w:sz w:val="48"/>
          <w:szCs w:val="48"/>
        </w:rPr>
      </w:pPr>
    </w:p>
    <w:p w:rsidR="00BD07F5" w:rsidRDefault="00BD07F5" w:rsidP="00BD07F5">
      <w:pPr>
        <w:spacing w:after="0" w:line="240" w:lineRule="auto"/>
        <w:ind w:left="720"/>
        <w:jc w:val="center"/>
        <w:rPr>
          <w:rFonts w:cs="Calibri"/>
          <w:b/>
          <w:bCs/>
          <w:color w:val="000000"/>
          <w:sz w:val="48"/>
          <w:szCs w:val="48"/>
        </w:rPr>
      </w:pPr>
    </w:p>
    <w:p w:rsidR="00BD07F5" w:rsidRDefault="00BD07F5" w:rsidP="00BD07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07F5" w:rsidRDefault="00BD07F5" w:rsidP="00BD07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07F5" w:rsidRDefault="00BD07F5" w:rsidP="00BD07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07F5" w:rsidRDefault="00BD07F5" w:rsidP="00BD07F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07D5" w:rsidRDefault="006207D5" w:rsidP="006207D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6207D5" w:rsidSect="009408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7D5" w:rsidRPr="006207D5" w:rsidRDefault="006207D5" w:rsidP="006207D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4"/>
        </w:rPr>
      </w:pPr>
      <w:r w:rsidRPr="006207D5">
        <w:rPr>
          <w:rFonts w:ascii="Times New Roman" w:eastAsiaTheme="minorEastAsia" w:hAnsi="Times New Roman"/>
          <w:b/>
          <w:color w:val="000000" w:themeColor="text1"/>
          <w:sz w:val="28"/>
          <w:szCs w:val="24"/>
        </w:rPr>
        <w:lastRenderedPageBreak/>
        <w:t xml:space="preserve">Перспективный план взаимодействия с родителями </w:t>
      </w:r>
    </w:p>
    <w:p w:rsidR="006207D5" w:rsidRPr="006207D5" w:rsidRDefault="00D722FF" w:rsidP="006207D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4"/>
        </w:rPr>
        <w:t>на 2016 – 2017</w:t>
      </w:r>
      <w:bookmarkStart w:id="0" w:name="_GoBack"/>
      <w:bookmarkEnd w:id="0"/>
      <w:r w:rsidR="006207D5" w:rsidRPr="006207D5">
        <w:rPr>
          <w:rFonts w:ascii="Times New Roman" w:eastAsiaTheme="minorEastAsia" w:hAnsi="Times New Roman"/>
          <w:b/>
          <w:color w:val="000000" w:themeColor="text1"/>
          <w:sz w:val="28"/>
          <w:szCs w:val="24"/>
        </w:rPr>
        <w:t xml:space="preserve"> год </w:t>
      </w:r>
    </w:p>
    <w:p w:rsidR="006207D5" w:rsidRPr="006207D5" w:rsidRDefault="006207D5" w:rsidP="006207D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4"/>
        </w:rPr>
      </w:pPr>
      <w:r w:rsidRPr="006207D5">
        <w:rPr>
          <w:rFonts w:ascii="Times New Roman" w:eastAsiaTheme="minorEastAsia" w:hAnsi="Times New Roman"/>
          <w:color w:val="000000" w:themeColor="text1"/>
          <w:sz w:val="28"/>
          <w:szCs w:val="24"/>
        </w:rPr>
        <w:t>(старшая группа)</w:t>
      </w:r>
    </w:p>
    <w:p w:rsidR="006207D5" w:rsidRPr="006207D5" w:rsidRDefault="006207D5" w:rsidP="006207D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4"/>
        </w:rPr>
      </w:pPr>
      <w:r w:rsidRPr="006207D5">
        <w:rPr>
          <w:rFonts w:ascii="Times New Roman" w:eastAsiaTheme="minorEastAsia" w:hAnsi="Times New Roman"/>
          <w:b/>
          <w:color w:val="000000" w:themeColor="text1"/>
          <w:sz w:val="28"/>
          <w:szCs w:val="24"/>
        </w:rPr>
        <w:t xml:space="preserve">                                         </w:t>
      </w:r>
    </w:p>
    <w:p w:rsidR="006207D5" w:rsidRPr="006207D5" w:rsidRDefault="006207D5" w:rsidP="006207D5">
      <w:pPr>
        <w:spacing w:after="0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6207D5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Воспитатели: </w:t>
      </w:r>
      <w:r w:rsidRPr="006207D5">
        <w:rPr>
          <w:rFonts w:ascii="Times New Roman" w:eastAsiaTheme="minorEastAsia" w:hAnsi="Times New Roman"/>
          <w:color w:val="000000" w:themeColor="text1"/>
          <w:sz w:val="28"/>
          <w:szCs w:val="28"/>
        </w:rPr>
        <w:t>Ляхова Т.М.</w:t>
      </w:r>
    </w:p>
    <w:p w:rsidR="006207D5" w:rsidRPr="006207D5" w:rsidRDefault="006207D5" w:rsidP="006207D5">
      <w:pPr>
        <w:spacing w:after="0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859"/>
        <w:gridCol w:w="2862"/>
        <w:gridCol w:w="2493"/>
        <w:gridCol w:w="2718"/>
        <w:gridCol w:w="2365"/>
      </w:tblGrid>
      <w:tr w:rsidR="006207D5" w:rsidRPr="006207D5" w:rsidTr="00FE7095">
        <w:tc>
          <w:tcPr>
            <w:tcW w:w="1263" w:type="dxa"/>
            <w:shd w:val="clear" w:color="auto" w:fill="E5DFEC" w:themeFill="accent4" w:themeFillTint="33"/>
          </w:tcPr>
          <w:p w:rsidR="006207D5" w:rsidRPr="006207D5" w:rsidRDefault="006207D5" w:rsidP="006207D5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956" w:type="dxa"/>
            <w:shd w:val="clear" w:color="auto" w:fill="E5DFEC" w:themeFill="accent4" w:themeFillTint="33"/>
          </w:tcPr>
          <w:p w:rsidR="006207D5" w:rsidRPr="006207D5" w:rsidRDefault="006207D5" w:rsidP="006207D5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Совместные мероприятия</w:t>
            </w:r>
          </w:p>
        </w:tc>
        <w:tc>
          <w:tcPr>
            <w:tcW w:w="2875" w:type="dxa"/>
            <w:shd w:val="clear" w:color="auto" w:fill="E5DFEC" w:themeFill="accent4" w:themeFillTint="33"/>
          </w:tcPr>
          <w:p w:rsidR="006207D5" w:rsidRPr="006207D5" w:rsidRDefault="006207D5" w:rsidP="006207D5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Стендовые консультации</w:t>
            </w:r>
          </w:p>
        </w:tc>
        <w:tc>
          <w:tcPr>
            <w:tcW w:w="2512" w:type="dxa"/>
            <w:shd w:val="clear" w:color="auto" w:fill="E5DFEC" w:themeFill="accent4" w:themeFillTint="33"/>
          </w:tcPr>
          <w:p w:rsidR="006207D5" w:rsidRPr="006207D5" w:rsidRDefault="006207D5" w:rsidP="006207D5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Советы Айболита</w:t>
            </w:r>
          </w:p>
        </w:tc>
        <w:tc>
          <w:tcPr>
            <w:tcW w:w="2760" w:type="dxa"/>
            <w:shd w:val="clear" w:color="auto" w:fill="E5DFEC" w:themeFill="accent4" w:themeFillTint="33"/>
          </w:tcPr>
          <w:p w:rsidR="006207D5" w:rsidRPr="006207D5" w:rsidRDefault="006207D5" w:rsidP="006207D5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20" w:type="dxa"/>
            <w:shd w:val="clear" w:color="auto" w:fill="E5DFEC" w:themeFill="accent4" w:themeFillTint="33"/>
          </w:tcPr>
          <w:p w:rsidR="006207D5" w:rsidRPr="006207D5" w:rsidRDefault="006207D5" w:rsidP="006207D5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Игра недели</w:t>
            </w:r>
          </w:p>
        </w:tc>
      </w:tr>
      <w:tr w:rsidR="006207D5" w:rsidRPr="006207D5" w:rsidTr="00FE7095">
        <w:tc>
          <w:tcPr>
            <w:tcW w:w="1263" w:type="dxa"/>
          </w:tcPr>
          <w:p w:rsidR="006207D5" w:rsidRPr="006207D5" w:rsidRDefault="006207D5" w:rsidP="00620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56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</w:rPr>
              <w:t>Родительское собрание «Старший дошкольный возраст. Какой он?»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hd w:val="clear" w:color="auto" w:fill="F9F9F9"/>
              </w:rPr>
              <w:t>«</w:t>
            </w:r>
            <w:proofErr w:type="gramStart"/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hd w:val="clear" w:color="auto" w:fill="F9F9F9"/>
              </w:rPr>
              <w:t>Психологические  и</w:t>
            </w:r>
            <w:proofErr w:type="gramEnd"/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hd w:val="clear" w:color="auto" w:fill="F9F9F9"/>
              </w:rPr>
              <w:t xml:space="preserve"> возрастные особенности детей старшего дошкольного возраста». </w:t>
            </w: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«Что должен знать ребенок 5-6 лет?».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«Ребёнок от 5 до 6 лет. Какой он?»</w:t>
            </w:r>
          </w:p>
        </w:tc>
        <w:tc>
          <w:tcPr>
            <w:tcW w:w="2512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207D5">
              <w:rPr>
                <w:rFonts w:ascii="Times New Roman" w:hAnsi="Times New Roman"/>
                <w:sz w:val="24"/>
              </w:rPr>
              <w:t xml:space="preserve"> «Как одевать ребенка в садик?»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«Как нельзя наказывать детей? Чего избегать».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«Если ваш ребёнок </w:t>
            </w:r>
            <w:proofErr w:type="spellStart"/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леворукий</w:t>
            </w:r>
            <w:proofErr w:type="spellEnd"/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 xml:space="preserve">«Скандал по всем правилам или как справиться с детской </w:t>
            </w:r>
            <w:proofErr w:type="gramStart"/>
            <w:r w:rsidRPr="006207D5">
              <w:rPr>
                <w:rFonts w:ascii="Times New Roman" w:eastAsiaTheme="minorEastAsia" w:hAnsi="Times New Roman"/>
                <w:sz w:val="24"/>
              </w:rPr>
              <w:t>истерикой »</w:t>
            </w:r>
            <w:proofErr w:type="gramEnd"/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«Ребёнок и компьютер».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«Как избавить ребёнка от страхов?»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>«Как воспитывать у детей самостоятельность»</w:t>
            </w:r>
          </w:p>
        </w:tc>
        <w:tc>
          <w:tcPr>
            <w:tcW w:w="242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Игры по дороге в детский сад.</w:t>
            </w:r>
          </w:p>
        </w:tc>
      </w:tr>
      <w:tr w:rsidR="006207D5" w:rsidRPr="006207D5" w:rsidTr="00FE7095">
        <w:tc>
          <w:tcPr>
            <w:tcW w:w="1263" w:type="dxa"/>
          </w:tcPr>
          <w:p w:rsidR="006207D5" w:rsidRPr="006207D5" w:rsidRDefault="006207D5" w:rsidP="00620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56" w:type="dxa"/>
          </w:tcPr>
          <w:p w:rsidR="006207D5" w:rsidRPr="006207D5" w:rsidRDefault="006207D5" w:rsidP="006207D5">
            <w:pPr>
              <w:shd w:val="clear" w:color="auto" w:fill="FFFFFF"/>
              <w:spacing w:after="0" w:line="273" w:lineRule="atLeast"/>
              <w:rPr>
                <w:rFonts w:ascii="Times New Roman" w:eastAsiaTheme="minorEastAsia" w:hAnsi="Times New Roman"/>
                <w:color w:val="000000" w:themeColor="text1"/>
                <w:sz w:val="28"/>
                <w:szCs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>Праздник Осени</w:t>
            </w:r>
            <w:r w:rsidRPr="006207D5">
              <w:rPr>
                <w:rFonts w:ascii="Times New Roman" w:eastAsiaTheme="minorEastAsia" w:hAnsi="Times New Roman"/>
                <w:color w:val="000000" w:themeColor="text1"/>
                <w:sz w:val="28"/>
                <w:szCs w:val="24"/>
              </w:rPr>
              <w:t>.</w:t>
            </w:r>
          </w:p>
          <w:p w:rsidR="006207D5" w:rsidRPr="006207D5" w:rsidRDefault="006207D5" w:rsidP="006207D5">
            <w:pPr>
              <w:shd w:val="clear" w:color="auto" w:fill="FFFFFF"/>
              <w:spacing w:after="0" w:line="273" w:lineRule="atLeast"/>
              <w:rPr>
                <w:rFonts w:ascii="Arial" w:eastAsiaTheme="minorEastAsia" w:hAnsi="Arial" w:cs="Arial"/>
                <w:color w:val="000000" w:themeColor="text1"/>
                <w:sz w:val="32"/>
                <w:szCs w:val="32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Организация конкурса поделок из природного </w:t>
            </w:r>
            <w:proofErr w:type="gramStart"/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материала </w:t>
            </w:r>
            <w:r w:rsidRPr="006207D5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6207D5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Осенняя ярмарка».</w:t>
            </w:r>
            <w:r w:rsidRPr="006207D5">
              <w:rPr>
                <w:rFonts w:ascii="Arial" w:eastAsiaTheme="minorEastAsia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6207D5" w:rsidRPr="006207D5" w:rsidRDefault="006207D5" w:rsidP="006207D5">
            <w:pPr>
              <w:shd w:val="clear" w:color="auto" w:fill="FFFFFF"/>
              <w:spacing w:after="0" w:line="273" w:lineRule="atLeast"/>
              <w:rPr>
                <w:rFonts w:ascii="Times New Roman" w:eastAsia="BatangChe" w:hAnsi="Times New Roman"/>
                <w:i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hAnsi="Times New Roman"/>
                <w:sz w:val="24"/>
              </w:rPr>
              <w:t>Семинар – практикум: «Добрая семья прибавит разума-ума»</w:t>
            </w:r>
          </w:p>
        </w:tc>
        <w:tc>
          <w:tcPr>
            <w:tcW w:w="2875" w:type="dxa"/>
          </w:tcPr>
          <w:p w:rsidR="006207D5" w:rsidRPr="006207D5" w:rsidRDefault="006207D5" w:rsidP="006207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tt-RU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  <w:lang w:val="tt-RU"/>
              </w:rPr>
              <w:t xml:space="preserve">«Особенности речи детей 5-6 лет»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07D5">
              <w:rPr>
                <w:rFonts w:ascii="Times New Roman" w:hAnsi="Times New Roman"/>
                <w:sz w:val="24"/>
              </w:rPr>
              <w:t>«Развитие у ребёнка интереса и любви к книге.</w:t>
            </w:r>
          </w:p>
          <w:p w:rsidR="006207D5" w:rsidRPr="006207D5" w:rsidRDefault="006207D5" w:rsidP="006207D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 Развиваем</w:t>
            </w:r>
            <w:proofErr w:type="gramEnd"/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речь во время прогулки»</w:t>
            </w:r>
          </w:p>
        </w:tc>
        <w:tc>
          <w:tcPr>
            <w:tcW w:w="2512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«Если ноги промокли»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«Плоскостопие»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«Закаливание»</w:t>
            </w:r>
          </w:p>
        </w:tc>
        <w:tc>
          <w:tcPr>
            <w:tcW w:w="276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«Роль семьи в воспитании детей».</w:t>
            </w:r>
          </w:p>
          <w:p w:rsidR="006207D5" w:rsidRPr="006207D5" w:rsidRDefault="006207D5" w:rsidP="006207D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«Один ребенок в семье, как не вырастить эгоиста».</w:t>
            </w: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207D5" w:rsidRPr="006207D5" w:rsidRDefault="006207D5" w:rsidP="006207D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«Развиваем речь играя»</w:t>
            </w:r>
          </w:p>
        </w:tc>
        <w:tc>
          <w:tcPr>
            <w:tcW w:w="2420" w:type="dxa"/>
          </w:tcPr>
          <w:p w:rsidR="006207D5" w:rsidRPr="006207D5" w:rsidRDefault="006207D5" w:rsidP="006207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Игры на развитие речи.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07D5" w:rsidRPr="006207D5" w:rsidTr="00FE7095">
        <w:tc>
          <w:tcPr>
            <w:tcW w:w="1263" w:type="dxa"/>
          </w:tcPr>
          <w:p w:rsidR="006207D5" w:rsidRPr="006207D5" w:rsidRDefault="006207D5" w:rsidP="00620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56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 xml:space="preserve">Круглый стол: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>«Юные исследователи»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</w:tc>
        <w:tc>
          <w:tcPr>
            <w:tcW w:w="2875" w:type="dxa"/>
          </w:tcPr>
          <w:p w:rsidR="006207D5" w:rsidRPr="006207D5" w:rsidRDefault="00D722FF" w:rsidP="006207D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hyperlink r:id="rId5" w:history="1">
              <w:r w:rsidR="006207D5" w:rsidRPr="006207D5">
                <w:rPr>
                  <w:rFonts w:ascii="Times New Roman" w:eastAsiaTheme="minorEastAsia" w:hAnsi="Times New Roman"/>
                  <w:bCs/>
                  <w:sz w:val="24"/>
                  <w:shd w:val="clear" w:color="auto" w:fill="FFFFFF"/>
                </w:rPr>
                <w:t xml:space="preserve">«Учим математику дома» </w:t>
              </w:r>
            </w:hyperlink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proofErr w:type="gramStart"/>
            <w:r w:rsidRPr="006207D5">
              <w:rPr>
                <w:rFonts w:ascii="Times New Roman" w:eastAsiaTheme="minorEastAsia" w:hAnsi="Times New Roman"/>
                <w:sz w:val="24"/>
              </w:rPr>
              <w:t>« Консультация</w:t>
            </w:r>
            <w:proofErr w:type="gramEnd"/>
            <w:r w:rsidRPr="006207D5">
              <w:rPr>
                <w:rFonts w:ascii="Times New Roman" w:eastAsiaTheme="minorEastAsia" w:hAnsi="Times New Roman"/>
                <w:sz w:val="24"/>
              </w:rPr>
              <w:t xml:space="preserve"> по ФЭМП»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>«10 «нельзя» для родителей!»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hd w:val="clear" w:color="auto" w:fill="FFFFFF"/>
              </w:rPr>
            </w:pPr>
            <w:r w:rsidRPr="006207D5">
              <w:rPr>
                <w:rFonts w:ascii="Times New Roman" w:eastAsiaTheme="minorEastAsia" w:hAnsi="Times New Roman"/>
                <w:sz w:val="24"/>
                <w:shd w:val="clear" w:color="auto" w:fill="FFFFFF"/>
              </w:rPr>
              <w:lastRenderedPageBreak/>
              <w:t>«Экспериментальная деятельность детей дома».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hd w:val="clear" w:color="auto" w:fill="FFFFFF"/>
              </w:rPr>
            </w:pPr>
            <w:r w:rsidRPr="006207D5">
              <w:rPr>
                <w:rFonts w:ascii="Times New Roman" w:eastAsiaTheme="minorEastAsia" w:hAnsi="Times New Roman"/>
                <w:sz w:val="24"/>
                <w:shd w:val="clear" w:color="auto" w:fill="FFFFFF"/>
              </w:rPr>
              <w:t>Памятка для родителей: «Что нельзя и что нужно делать для поддержания интереса детей к познавательному экспериментированию».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hAnsi="Times New Roman"/>
                <w:sz w:val="24"/>
              </w:rPr>
              <w:lastRenderedPageBreak/>
              <w:t>«Правильное питание залог здоровья»</w:t>
            </w:r>
          </w:p>
        </w:tc>
        <w:tc>
          <w:tcPr>
            <w:tcW w:w="276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«Игрушки в жизни ребёнка»,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«Какие игрушки нужны детям»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>«Как преодолеть рассеянность»</w:t>
            </w:r>
          </w:p>
        </w:tc>
        <w:tc>
          <w:tcPr>
            <w:tcW w:w="242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«Игровые упражнения на развитие мелкой моторики».</w:t>
            </w:r>
          </w:p>
        </w:tc>
      </w:tr>
      <w:tr w:rsidR="006207D5" w:rsidRPr="006207D5" w:rsidTr="00FE7095">
        <w:tc>
          <w:tcPr>
            <w:tcW w:w="1263" w:type="dxa"/>
          </w:tcPr>
          <w:p w:rsidR="006207D5" w:rsidRPr="006207D5" w:rsidRDefault="006207D5" w:rsidP="00620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56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Выставка новогодних поделок и игрушек.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gramStart"/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Праздник  «</w:t>
            </w:r>
            <w:proofErr w:type="gramEnd"/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Новогодний карнавал».</w:t>
            </w:r>
          </w:p>
        </w:tc>
        <w:tc>
          <w:tcPr>
            <w:tcW w:w="2875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«Новый год для детей: как устроить праздник», «Как с пользой провести новогодние праздники»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 xml:space="preserve"> «Безопасность детей в новогодние каникулы»</w:t>
            </w:r>
          </w:p>
        </w:tc>
        <w:tc>
          <w:tcPr>
            <w:tcW w:w="2512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«Профилактика гриппа и ОРВИ»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«Зимние игры и развлечения».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«Гендерное воспитание детей»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«Мальчики и девочки- два разных мира»</w:t>
            </w:r>
          </w:p>
        </w:tc>
        <w:tc>
          <w:tcPr>
            <w:tcW w:w="242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Новогодние игры.</w:t>
            </w:r>
          </w:p>
        </w:tc>
      </w:tr>
      <w:tr w:rsidR="006207D5" w:rsidRPr="006207D5" w:rsidTr="00FE7095">
        <w:trPr>
          <w:trHeight w:val="157"/>
        </w:trPr>
        <w:tc>
          <w:tcPr>
            <w:tcW w:w="1263" w:type="dxa"/>
          </w:tcPr>
          <w:p w:rsidR="006207D5" w:rsidRPr="006207D5" w:rsidRDefault="006207D5" w:rsidP="00620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56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Совместное мероприятие с родителями «Что за прелесть эти сказки!» (КВН по сказкам А.С. Пушкина).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2875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</w:t>
            </w:r>
            <w:r w:rsidRPr="006207D5">
              <w:rPr>
                <w:rFonts w:ascii="Times New Roman" w:hAnsi="Times New Roman"/>
                <w:sz w:val="24"/>
                <w:szCs w:val="24"/>
              </w:rPr>
              <w:t>Шесть родительских заблуждений о морозной погоде»</w:t>
            </w:r>
            <w:r w:rsidRPr="006207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«</w:t>
            </w:r>
            <w:r w:rsidRPr="006207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семьи в физическом воспитании ребенка»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«Зимние травмы»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«Профилактика детского травматизма».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«Здоровье детей зимой»</w:t>
            </w:r>
          </w:p>
        </w:tc>
        <w:tc>
          <w:tcPr>
            <w:tcW w:w="276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«Укрепляем иммунитет»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«Собираем ребёнка на зимнюю прогулку»</w:t>
            </w:r>
          </w:p>
          <w:p w:rsidR="006207D5" w:rsidRPr="006207D5" w:rsidRDefault="006207D5" w:rsidP="006207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6207D5">
              <w:rPr>
                <w:rFonts w:asciiTheme="minorHAnsi" w:eastAsiaTheme="minorEastAsia" w:hAnsiTheme="minorHAnsi" w:cstheme="minorBidi"/>
              </w:rPr>
              <w:t xml:space="preserve"> «</w:t>
            </w:r>
            <w:r w:rsidRPr="006207D5">
              <w:rPr>
                <w:rFonts w:ascii="Times New Roman" w:eastAsiaTheme="minorEastAsia" w:hAnsi="Times New Roman"/>
                <w:sz w:val="24"/>
              </w:rPr>
              <w:t xml:space="preserve">Повышенная двигательная активность. </w:t>
            </w:r>
          </w:p>
          <w:p w:rsidR="006207D5" w:rsidRPr="006207D5" w:rsidRDefault="006207D5" w:rsidP="006207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>Что делать?»</w:t>
            </w:r>
          </w:p>
        </w:tc>
        <w:tc>
          <w:tcPr>
            <w:tcW w:w="242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«Змейка, лесенка»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«Из чего это сделано?»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«Зеркало»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«Добавь слово»</w:t>
            </w:r>
          </w:p>
        </w:tc>
      </w:tr>
      <w:tr w:rsidR="006207D5" w:rsidRPr="006207D5" w:rsidTr="00FE7095">
        <w:tc>
          <w:tcPr>
            <w:tcW w:w="1263" w:type="dxa"/>
          </w:tcPr>
          <w:p w:rsidR="006207D5" w:rsidRPr="006207D5" w:rsidRDefault="006207D5" w:rsidP="00620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6" w:type="dxa"/>
          </w:tcPr>
          <w:p w:rsidR="006207D5" w:rsidRPr="006207D5" w:rsidRDefault="006207D5" w:rsidP="0062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szCs w:val="28"/>
              </w:rPr>
            </w:pPr>
            <w:proofErr w:type="gramStart"/>
            <w:r w:rsidRPr="006207D5">
              <w:rPr>
                <w:rFonts w:ascii="Times New Roman" w:eastAsiaTheme="minorEastAsia" w:hAnsi="Times New Roman"/>
                <w:bCs/>
                <w:color w:val="000000"/>
                <w:sz w:val="24"/>
                <w:szCs w:val="28"/>
              </w:rPr>
              <w:t>Фотогазета:  «</w:t>
            </w:r>
            <w:proofErr w:type="gramEnd"/>
            <w:r w:rsidRPr="006207D5">
              <w:rPr>
                <w:rFonts w:ascii="Times New Roman" w:eastAsiaTheme="minorEastAsia" w:hAnsi="Times New Roman"/>
                <w:bCs/>
                <w:color w:val="000000"/>
                <w:sz w:val="24"/>
                <w:szCs w:val="28"/>
              </w:rPr>
              <w:t xml:space="preserve">Мой папа». </w:t>
            </w:r>
          </w:p>
          <w:p w:rsidR="006207D5" w:rsidRPr="006207D5" w:rsidRDefault="006207D5" w:rsidP="0062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 xml:space="preserve">Шоу - викторина к 23 </w:t>
            </w:r>
            <w:proofErr w:type="gramStart"/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февраля  «</w:t>
            </w:r>
            <w:proofErr w:type="gramEnd"/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Суперпапа».</w:t>
            </w:r>
            <w:r w:rsidRPr="006207D5">
              <w:rPr>
                <w:rFonts w:ascii="Times New Roman" w:eastAsiaTheme="minorEastAsia" w:hAnsi="Times New Roman"/>
                <w:color w:val="000000" w:themeColor="text1"/>
                <w:szCs w:val="24"/>
              </w:rPr>
              <w:t xml:space="preserve"> </w:t>
            </w: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Масленица «Проводы зимы!»</w:t>
            </w:r>
          </w:p>
        </w:tc>
        <w:tc>
          <w:tcPr>
            <w:tcW w:w="2875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«Сюжетно- ролевые игра в жизни ребёнка»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«Воспитание ребёнка- роль отца»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«Какие мы папы» «Осторожно гололёд»</w:t>
            </w:r>
          </w:p>
        </w:tc>
        <w:tc>
          <w:tcPr>
            <w:tcW w:w="2512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«Как не заболеть в садике»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«10 важных правил как защитить здоровье детей зимой»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«5 способов понизить температуру»</w:t>
            </w:r>
          </w:p>
        </w:tc>
        <w:tc>
          <w:tcPr>
            <w:tcW w:w="276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«Как вырастить защитника»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«Ребенок у экрана».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«Запреты и ограничения»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</w:rPr>
              <w:t>«Как снять эмоциональное напряжение у детей»</w:t>
            </w:r>
          </w:p>
        </w:tc>
        <w:tc>
          <w:tcPr>
            <w:tcW w:w="242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 xml:space="preserve">«Чего не стало»,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«Добавь слово»,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«Что я слышу»,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«Запомни картинки»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07D5" w:rsidRPr="006207D5" w:rsidTr="00FE7095">
        <w:tc>
          <w:tcPr>
            <w:tcW w:w="1263" w:type="dxa"/>
          </w:tcPr>
          <w:p w:rsidR="006207D5" w:rsidRPr="006207D5" w:rsidRDefault="006207D5" w:rsidP="00620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6" w:type="dxa"/>
          </w:tcPr>
          <w:p w:rsidR="006207D5" w:rsidRPr="006207D5" w:rsidRDefault="006207D5" w:rsidP="006207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bCs/>
                <w:color w:val="000000"/>
                <w:sz w:val="24"/>
                <w:szCs w:val="28"/>
              </w:rPr>
              <w:t>Выставка детских работ: «Самая красивая мамочка моя».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lastRenderedPageBreak/>
              <w:t>Праздничное развлечение: «А ну-ка мамы!»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 xml:space="preserve">Совместное создание в </w:t>
            </w:r>
            <w:proofErr w:type="gramStart"/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группе</w:t>
            </w:r>
            <w:r w:rsidRPr="006207D5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r w:rsidRPr="006207D5">
              <w:rPr>
                <w:rFonts w:ascii="Times New Roman" w:eastAsiaTheme="minorEastAsia" w:hAnsi="Times New Roman"/>
                <w:sz w:val="24"/>
              </w:rPr>
              <w:t xml:space="preserve"> «</w:t>
            </w:r>
            <w:proofErr w:type="gramEnd"/>
            <w:r w:rsidRPr="006207D5">
              <w:rPr>
                <w:rFonts w:ascii="Times New Roman" w:eastAsiaTheme="minorEastAsia" w:hAnsi="Times New Roman"/>
                <w:sz w:val="24"/>
              </w:rPr>
              <w:t>Огород на окне».</w:t>
            </w:r>
          </w:p>
        </w:tc>
        <w:tc>
          <w:tcPr>
            <w:tcW w:w="2875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07D5">
              <w:rPr>
                <w:rFonts w:ascii="Times New Roman" w:hAnsi="Times New Roman"/>
                <w:sz w:val="24"/>
              </w:rPr>
              <w:lastRenderedPageBreak/>
              <w:t>«Весна идёт, весне дорогу!»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07D5">
              <w:rPr>
                <w:rFonts w:ascii="Times New Roman" w:hAnsi="Times New Roman"/>
                <w:sz w:val="24"/>
              </w:rPr>
              <w:t xml:space="preserve">«Мама-терапия (лечение маминой любовью)»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hAnsi="Times New Roman"/>
                <w:sz w:val="24"/>
              </w:rPr>
              <w:lastRenderedPageBreak/>
              <w:t>«Какие мы мамы»</w:t>
            </w:r>
          </w:p>
        </w:tc>
        <w:tc>
          <w:tcPr>
            <w:tcW w:w="2512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lastRenderedPageBreak/>
              <w:t>«Как предупредить весенний авитаминоз».</w:t>
            </w:r>
            <w:r w:rsidRPr="006207D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ab/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«Витаминотерапия»</w:t>
            </w:r>
          </w:p>
        </w:tc>
        <w:tc>
          <w:tcPr>
            <w:tcW w:w="276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9F5EE"/>
              </w:rPr>
              <w:t> </w:t>
            </w: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«Как одевать ребёнка весной»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«Здоровье ребёнка в ваших руках»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«Не бей меня, мама…»</w:t>
            </w:r>
          </w:p>
        </w:tc>
        <w:tc>
          <w:tcPr>
            <w:tcW w:w="242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 xml:space="preserve">«Что игрушка рассказывает о себе?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«Что лишнее?»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«Скажи маме добрые слова»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«У кого больше «</w:t>
            </w:r>
            <w:proofErr w:type="spellStart"/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любимок</w:t>
            </w:r>
            <w:proofErr w:type="spellEnd"/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»»</w:t>
            </w:r>
          </w:p>
        </w:tc>
      </w:tr>
      <w:tr w:rsidR="006207D5" w:rsidRPr="006207D5" w:rsidTr="00FE7095">
        <w:tc>
          <w:tcPr>
            <w:tcW w:w="1263" w:type="dxa"/>
          </w:tcPr>
          <w:p w:rsidR="006207D5" w:rsidRPr="006207D5" w:rsidRDefault="006207D5" w:rsidP="00620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56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</w:t>
            </w:r>
            <w:proofErr w:type="gramStart"/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День  здоровья</w:t>
            </w:r>
            <w:proofErr w:type="gramEnd"/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Спортивный праздник «Папа, мама, я – спортивная семья».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 w:cstheme="minorBidi"/>
                <w:sz w:val="24"/>
                <w:szCs w:val="28"/>
              </w:rPr>
              <w:t xml:space="preserve">Выставка поделок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 w:cstheme="minorBidi"/>
                <w:sz w:val="24"/>
                <w:szCs w:val="28"/>
              </w:rPr>
              <w:t>«Наши скворечники»</w:t>
            </w:r>
          </w:p>
        </w:tc>
        <w:tc>
          <w:tcPr>
            <w:tcW w:w="2875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«Активность ребёнка- залог его здоровья»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«Физическое воспитание ребёнка в семье»</w:t>
            </w:r>
          </w:p>
        </w:tc>
        <w:tc>
          <w:tcPr>
            <w:tcW w:w="2512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«Праздник здоровой улыбки». 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«Правила оказания первой помощи».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«Ребенок и дорога. Правила поведения на улицах города».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«Спортивная форма на занятиях физической культуры»</w:t>
            </w:r>
          </w:p>
        </w:tc>
        <w:tc>
          <w:tcPr>
            <w:tcW w:w="242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«Я положил в мешок», «Топ – хлоп»,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«Веселая мозаика»,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«Пантомима».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07D5" w:rsidRPr="006207D5" w:rsidTr="00FE7095">
        <w:tc>
          <w:tcPr>
            <w:tcW w:w="1263" w:type="dxa"/>
          </w:tcPr>
          <w:p w:rsidR="006207D5" w:rsidRPr="006207D5" w:rsidRDefault="006207D5" w:rsidP="00620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56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Итоговое родительское собрание «Подведение итогов года. Наши достижения»</w:t>
            </w:r>
          </w:p>
        </w:tc>
        <w:tc>
          <w:tcPr>
            <w:tcW w:w="2875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«Семейный климат»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«Чем заняться детям летом?» </w:t>
            </w:r>
          </w:p>
        </w:tc>
        <w:tc>
          <w:tcPr>
            <w:tcW w:w="2512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«Тепловой и солнечный удар»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«Кишечные инфекции»</w:t>
            </w:r>
          </w:p>
        </w:tc>
        <w:tc>
          <w:tcPr>
            <w:tcW w:w="2760" w:type="dxa"/>
          </w:tcPr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«Должен ли ребенок упрямиться?».</w:t>
            </w:r>
          </w:p>
          <w:p w:rsidR="006207D5" w:rsidRPr="006207D5" w:rsidRDefault="006207D5" w:rsidP="006207D5">
            <w:pPr>
              <w:shd w:val="clear" w:color="auto" w:fill="FFFFFF"/>
              <w:spacing w:before="72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207D5">
              <w:rPr>
                <w:rFonts w:ascii="Times New Roman" w:eastAsiaTheme="minorEastAsia" w:hAnsi="Times New Roman"/>
                <w:bCs/>
                <w:color w:val="000000" w:themeColor="text1"/>
                <w:spacing w:val="-4"/>
                <w:sz w:val="24"/>
                <w:szCs w:val="24"/>
              </w:rPr>
              <w:t>«</w:t>
            </w:r>
            <w:r w:rsidRPr="006207D5">
              <w:rPr>
                <w:rFonts w:ascii="Times New Roman" w:hAnsi="Times New Roman"/>
                <w:bCs/>
                <w:color w:val="000000" w:themeColor="text1"/>
                <w:spacing w:val="-9"/>
                <w:sz w:val="24"/>
                <w:szCs w:val="24"/>
              </w:rPr>
              <w:t>Как снять сильное нервное возбуждение у ребёнка»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</w:tcPr>
          <w:p w:rsidR="006207D5" w:rsidRPr="006207D5" w:rsidRDefault="006207D5" w:rsidP="006207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«Третий лишний»,</w:t>
            </w:r>
          </w:p>
          <w:p w:rsidR="006207D5" w:rsidRPr="006207D5" w:rsidRDefault="006207D5" w:rsidP="006207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«О чем еще так говорят»,</w:t>
            </w:r>
          </w:p>
          <w:p w:rsidR="006207D5" w:rsidRPr="006207D5" w:rsidRDefault="006207D5" w:rsidP="006207D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>«Да и нет не говорите</w:t>
            </w:r>
            <w:proofErr w:type="gramStart"/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 xml:space="preserve">»,   </w:t>
            </w:r>
            <w:proofErr w:type="gramEnd"/>
            <w:r w:rsidRPr="006207D5">
              <w:rPr>
                <w:rFonts w:ascii="Times New Roman" w:eastAsiaTheme="minorEastAsia" w:hAnsi="Times New Roman"/>
                <w:sz w:val="24"/>
                <w:szCs w:val="28"/>
              </w:rPr>
              <w:t xml:space="preserve">                 «Слово заблудилось?».</w:t>
            </w:r>
          </w:p>
        </w:tc>
      </w:tr>
    </w:tbl>
    <w:p w:rsidR="006207D5" w:rsidRPr="006207D5" w:rsidRDefault="006207D5" w:rsidP="006207D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6207D5" w:rsidRPr="006207D5" w:rsidRDefault="006207D5" w:rsidP="006207D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6207D5" w:rsidRPr="006207D5" w:rsidRDefault="006207D5" w:rsidP="006207D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6207D5" w:rsidRPr="006207D5" w:rsidRDefault="006207D5" w:rsidP="006207D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BD07F5" w:rsidRDefault="00BD07F5" w:rsidP="006207D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BD07F5" w:rsidSect="00A176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27C9C"/>
    <w:multiLevelType w:val="multilevel"/>
    <w:tmpl w:val="731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F5"/>
    <w:rsid w:val="00034550"/>
    <w:rsid w:val="001016C0"/>
    <w:rsid w:val="001E1C9F"/>
    <w:rsid w:val="006207D5"/>
    <w:rsid w:val="008F564F"/>
    <w:rsid w:val="009408A7"/>
    <w:rsid w:val="00A51953"/>
    <w:rsid w:val="00BD07F5"/>
    <w:rsid w:val="00D722FF"/>
    <w:rsid w:val="00D964F5"/>
    <w:rsid w:val="00DB3C2D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3F86-3545-4737-B34D-9B6DCB29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matematika/777-uchim-matemati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DNA7 X86</cp:lastModifiedBy>
  <cp:revision>3</cp:revision>
  <dcterms:created xsi:type="dcterms:W3CDTF">2017-02-07T05:02:00Z</dcterms:created>
  <dcterms:modified xsi:type="dcterms:W3CDTF">2017-02-07T05:03:00Z</dcterms:modified>
</cp:coreProperties>
</file>