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D1" w:rsidRPr="008924D1" w:rsidRDefault="008924D1" w:rsidP="008924D1">
      <w:pPr>
        <w:jc w:val="center"/>
        <w:rPr>
          <w:rFonts w:cs="Arial"/>
          <w:b/>
          <w:iCs w:val="0"/>
          <w:caps/>
          <w:color w:val="00B0F0"/>
          <w:sz w:val="44"/>
          <w:szCs w:val="44"/>
        </w:rPr>
      </w:pPr>
      <w:r w:rsidRPr="008924D1">
        <w:rPr>
          <w:rFonts w:cs="Arial"/>
          <w:b/>
          <w:iCs w:val="0"/>
          <w:caps/>
          <w:color w:val="00B0F0"/>
          <w:sz w:val="44"/>
          <w:szCs w:val="44"/>
        </w:rPr>
        <w:t>Памятка для родителей</w:t>
      </w:r>
    </w:p>
    <w:p w:rsidR="00BC48DD" w:rsidRPr="00156F15" w:rsidRDefault="0043257A" w:rsidP="00156F15">
      <w:pPr>
        <w:rPr>
          <w:rFonts w:cs="Arial"/>
          <w:b/>
          <w:i w:val="0"/>
          <w:iCs w:val="0"/>
          <w:color w:val="00B0F0"/>
          <w:sz w:val="28"/>
          <w:szCs w:val="28"/>
        </w:rPr>
      </w:pPr>
      <w:r w:rsidRPr="00156F15">
        <w:rPr>
          <w:rFonts w:cs="Arial"/>
          <w:b/>
          <w:i w:val="0"/>
          <w:iCs w:val="0"/>
          <w:color w:val="00B0F0"/>
          <w:sz w:val="28"/>
          <w:szCs w:val="28"/>
        </w:rPr>
        <w:t xml:space="preserve"> </w:t>
      </w:r>
      <w:r w:rsidR="00BC48DD" w:rsidRPr="008924D1">
        <w:rPr>
          <w:rFonts w:ascii="Arial" w:hAnsi="Arial" w:cs="Arial"/>
          <w:b/>
          <w:color w:val="371D10"/>
          <w:sz w:val="36"/>
          <w:szCs w:val="36"/>
        </w:rPr>
        <w:t>Развитие речи у детей. Советы для родителей</w:t>
      </w:r>
    </w:p>
    <w:p w:rsidR="0043257A" w:rsidRPr="00156F15" w:rsidRDefault="007B731F" w:rsidP="00156F15">
      <w:pPr>
        <w:jc w:val="center"/>
        <w:rPr>
          <w:rFonts w:cs="Arial"/>
          <w:b/>
          <w:i w:val="0"/>
          <w:iCs w:val="0"/>
          <w:color w:val="4F3CDC"/>
          <w:sz w:val="28"/>
          <w:szCs w:val="28"/>
        </w:rPr>
      </w:pPr>
      <w:r w:rsidRPr="00156F15">
        <w:rPr>
          <w:rFonts w:cs="Arial"/>
          <w:b/>
          <w:i w:val="0"/>
          <w:iCs w:val="0"/>
          <w:color w:val="4F3CDC"/>
          <w:sz w:val="28"/>
          <w:szCs w:val="28"/>
        </w:rPr>
        <w:t xml:space="preserve">С рождения ребенка окружает множество звуков: речь людей, музыка, шелест листьев, щебетание птиц и т.п. Но из всех звуков, воспринимаемых ухом ребенка лишь речевые звуки, и то, только в словах, служат целям общения его с взрослыми, средством передачи различной информации, побуждения к действию. </w:t>
      </w:r>
      <w:r w:rsidRPr="00156F15">
        <w:rPr>
          <w:rFonts w:cs="Arial"/>
          <w:b/>
          <w:i w:val="0"/>
          <w:iCs w:val="0"/>
          <w:color w:val="4F3CDC"/>
          <w:sz w:val="28"/>
          <w:szCs w:val="28"/>
        </w:rPr>
        <w:br/>
      </w:r>
      <w:r w:rsidR="0043257A" w:rsidRPr="00156F15">
        <w:rPr>
          <w:rFonts w:cs="Arial"/>
          <w:b/>
          <w:i w:val="0"/>
          <w:iCs w:val="0"/>
          <w:color w:val="4F3CDC"/>
          <w:sz w:val="28"/>
          <w:szCs w:val="28"/>
        </w:rPr>
        <w:t xml:space="preserve"> </w:t>
      </w:r>
      <w:r w:rsidR="00156F15">
        <w:rPr>
          <w:rFonts w:cs="Arial"/>
          <w:b/>
          <w:i w:val="0"/>
          <w:iCs w:val="0"/>
          <w:color w:val="4F3CDC"/>
          <w:sz w:val="28"/>
          <w:szCs w:val="28"/>
        </w:rPr>
        <w:t xml:space="preserve"> </w:t>
      </w:r>
      <w:r w:rsidRPr="00156F15">
        <w:rPr>
          <w:rFonts w:cs="Arial"/>
          <w:b/>
          <w:i w:val="0"/>
          <w:iCs w:val="0"/>
          <w:color w:val="4F3CDC"/>
          <w:sz w:val="28"/>
          <w:szCs w:val="28"/>
        </w:rPr>
        <w:t>Немалую роль в становлении личности играет речь.</w:t>
      </w:r>
      <w:r w:rsidRPr="00156F15">
        <w:rPr>
          <w:rFonts w:cs="Arial"/>
          <w:b/>
          <w:i w:val="0"/>
          <w:iCs w:val="0"/>
          <w:color w:val="4F3CDC"/>
          <w:sz w:val="28"/>
          <w:szCs w:val="28"/>
        </w:rPr>
        <w:br/>
        <w:t>Речь - это сложная функция, и развитие ее зависит от многих моментов. Большую роль здесь играет влияние окружающих — ребенок учится говорить на примере речи родителей, педагогов, друзей. Окружающие должны помочь ребенку в формировании правильной, четкой речи. Очень важно, чтобы ребенок с раннего возраста слышал речь правильную, отчетливо звучащую, на примере которой формируется его собственная речь.</w:t>
      </w:r>
    </w:p>
    <w:p w:rsidR="007B731F" w:rsidRPr="00156F15" w:rsidRDefault="007B731F" w:rsidP="00156F15">
      <w:pPr>
        <w:jc w:val="center"/>
        <w:rPr>
          <w:rFonts w:cs="Arial"/>
          <w:b/>
          <w:i w:val="0"/>
          <w:color w:val="4F3CDC"/>
          <w:sz w:val="28"/>
          <w:szCs w:val="28"/>
        </w:rPr>
      </w:pPr>
      <w:r w:rsidRPr="00156F15">
        <w:rPr>
          <w:b/>
          <w:bCs/>
          <w:i w:val="0"/>
          <w:color w:val="4F3CDC"/>
          <w:sz w:val="28"/>
          <w:szCs w:val="28"/>
        </w:rPr>
        <w:t>В дошкольном возрасте дети активно окрашивают свою речь эмоциями, жестами</w:t>
      </w:r>
      <w:r w:rsidRPr="00156F15">
        <w:rPr>
          <w:b/>
          <w:i w:val="0"/>
          <w:color w:val="4F3CDC"/>
          <w:sz w:val="28"/>
          <w:szCs w:val="28"/>
        </w:rPr>
        <w:t>. Обратите внимание на правильность и уместность их выражения, показывая на своем примере то, как надо делать правильно. Дети, как губки, впитывают в себя все, чт</w:t>
      </w:r>
      <w:r w:rsidR="0043257A" w:rsidRPr="00156F15">
        <w:rPr>
          <w:b/>
          <w:i w:val="0"/>
          <w:color w:val="4F3CDC"/>
          <w:sz w:val="28"/>
          <w:szCs w:val="28"/>
        </w:rPr>
        <w:t xml:space="preserve">о происходит в окружающем мире. </w:t>
      </w:r>
      <w:r w:rsidRPr="00156F15">
        <w:rPr>
          <w:b/>
          <w:i w:val="0"/>
          <w:color w:val="4F3CDC"/>
          <w:sz w:val="28"/>
          <w:szCs w:val="28"/>
        </w:rPr>
        <w:t>Поэтому крайне важно следить и за собой. Вступайте в контакт с ребенком, спрашивайте его, играйте с ним, лепите из пластилина, рисуйте елочки, при этом обговаривая все, что происходит. Никогда не игнорируйте ребенка в желании рассказать что-либо, потому что это его может «замкнуть» в себе, но и не поощряйте его выдумки в том, чего нет. Он должен четко отличать действительное от вымышленного.</w:t>
      </w:r>
    </w:p>
    <w:p w:rsidR="001D1454" w:rsidRDefault="0043257A" w:rsidP="0043257A">
      <w:pPr>
        <w:rPr>
          <w:rStyle w:val="a7"/>
          <w:rFonts w:cs="Arial"/>
          <w:sz w:val="28"/>
          <w:szCs w:val="28"/>
        </w:rPr>
      </w:pPr>
      <w:r w:rsidRPr="003577B1">
        <w:rPr>
          <w:rStyle w:val="a7"/>
          <w:rFonts w:cs="Arial"/>
          <w:color w:val="0033CC"/>
          <w:sz w:val="28"/>
          <w:szCs w:val="28"/>
        </w:rPr>
        <w:t>Если ребёнок не говорит, что делать? Приемы стимулирования речи.</w:t>
      </w:r>
      <w:r w:rsidRPr="003577B1">
        <w:rPr>
          <w:rFonts w:cs="Arial"/>
          <w:b/>
          <w:color w:val="0033CC"/>
          <w:sz w:val="28"/>
          <w:szCs w:val="28"/>
        </w:rPr>
        <w:br/>
      </w:r>
      <w:r w:rsidRPr="003A2CB3">
        <w:rPr>
          <w:rFonts w:cs="Arial"/>
          <w:sz w:val="28"/>
          <w:szCs w:val="28"/>
        </w:rPr>
        <w:t xml:space="preserve">Главное условие овладения речью - это подражание, но чтобы ребёнок сам по собственной инициативе начал говорить, у него должна сформироваться потребность в этом. Первые слова появляются при общении-взаимодействии </w:t>
      </w:r>
      <w:proofErr w:type="gramStart"/>
      <w:r w:rsidRPr="003A2CB3">
        <w:rPr>
          <w:rFonts w:cs="Arial"/>
          <w:sz w:val="28"/>
          <w:szCs w:val="28"/>
        </w:rPr>
        <w:t>со</w:t>
      </w:r>
      <w:proofErr w:type="gramEnd"/>
      <w:r w:rsidRPr="003A2CB3">
        <w:rPr>
          <w:rFonts w:cs="Arial"/>
          <w:sz w:val="28"/>
          <w:szCs w:val="28"/>
        </w:rPr>
        <w:t xml:space="preserve"> взрослым, при желании получить что-либо, т.е. когда необходимо назвать предмет. Нельзя запрещать ребёнку использовать жесты, нельзя давать словесный образец: “Скажи - часы, скажи - ложка”.</w:t>
      </w:r>
      <w:r w:rsidR="00BC48DD" w:rsidRPr="003A2CB3">
        <w:rPr>
          <w:rFonts w:cs="Arial"/>
          <w:sz w:val="28"/>
          <w:szCs w:val="28"/>
        </w:rPr>
        <w:t xml:space="preserve"> </w:t>
      </w:r>
      <w:r w:rsidRPr="003A2CB3">
        <w:rPr>
          <w:rFonts w:cs="Arial"/>
          <w:sz w:val="28"/>
          <w:szCs w:val="28"/>
        </w:rPr>
        <w:t xml:space="preserve">Для </w:t>
      </w:r>
      <w:r w:rsidRPr="003A2CB3">
        <w:rPr>
          <w:rFonts w:cs="Arial"/>
          <w:sz w:val="28"/>
          <w:szCs w:val="28"/>
        </w:rPr>
        <w:lastRenderedPageBreak/>
        <w:t xml:space="preserve">стимулирования появления речи предлагаются следующие приёмы: </w:t>
      </w:r>
      <w:proofErr w:type="gramStart"/>
      <w:r w:rsidRPr="003A2CB3">
        <w:rPr>
          <w:rFonts w:cs="Arial"/>
          <w:sz w:val="28"/>
          <w:szCs w:val="28"/>
        </w:rPr>
        <w:br/>
        <w:t>-</w:t>
      </w:r>
      <w:proofErr w:type="gramEnd"/>
      <w:r w:rsidRPr="003A2CB3">
        <w:rPr>
          <w:rFonts w:cs="Arial"/>
          <w:sz w:val="28"/>
          <w:szCs w:val="28"/>
        </w:rPr>
        <w:t>диалог</w:t>
      </w:r>
      <w:r w:rsidRPr="003A2CB3">
        <w:rPr>
          <w:rFonts w:cs="Arial"/>
          <w:sz w:val="28"/>
          <w:szCs w:val="28"/>
        </w:rPr>
        <w:br/>
        <w:t xml:space="preserve">-имитация и </w:t>
      </w:r>
      <w:r w:rsidR="00156F15" w:rsidRPr="003A2CB3">
        <w:rPr>
          <w:rFonts w:cs="Arial"/>
          <w:sz w:val="28"/>
          <w:szCs w:val="28"/>
        </w:rPr>
        <w:t>звукоподражание</w:t>
      </w:r>
      <w:r w:rsidR="00156F15" w:rsidRPr="003A2CB3">
        <w:rPr>
          <w:rFonts w:cs="Arial"/>
          <w:sz w:val="28"/>
          <w:szCs w:val="28"/>
        </w:rPr>
        <w:br/>
        <w:t>-стихи</w:t>
      </w:r>
      <w:r w:rsidR="00156F15" w:rsidRPr="003A2CB3">
        <w:rPr>
          <w:rFonts w:cs="Arial"/>
          <w:sz w:val="28"/>
          <w:szCs w:val="28"/>
        </w:rPr>
        <w:br/>
        <w:t>-чтение</w:t>
      </w:r>
      <w:r w:rsidR="00156F15" w:rsidRPr="003A2CB3">
        <w:rPr>
          <w:rFonts w:cs="Arial"/>
          <w:sz w:val="28"/>
          <w:szCs w:val="28"/>
        </w:rPr>
        <w:br/>
      </w:r>
      <w:r w:rsidRPr="003577B1">
        <w:rPr>
          <w:rStyle w:val="a7"/>
          <w:rFonts w:cs="Arial"/>
          <w:color w:val="0033CC"/>
          <w:sz w:val="28"/>
          <w:szCs w:val="28"/>
        </w:rPr>
        <w:t>Имитация и звукоподражания.</w:t>
      </w:r>
      <w:r w:rsidRPr="003577B1">
        <w:rPr>
          <w:rFonts w:cs="Arial"/>
          <w:b/>
          <w:color w:val="0033CC"/>
          <w:sz w:val="28"/>
          <w:szCs w:val="28"/>
        </w:rPr>
        <w:br/>
      </w:r>
      <w:r w:rsidRPr="0043257A">
        <w:rPr>
          <w:rFonts w:cs="Arial"/>
          <w:sz w:val="28"/>
          <w:szCs w:val="28"/>
        </w:rPr>
        <w:t xml:space="preserve">Говорить за разных </w:t>
      </w:r>
      <w:proofErr w:type="gramStart"/>
      <w:r w:rsidRPr="0043257A">
        <w:rPr>
          <w:rFonts w:cs="Arial"/>
          <w:sz w:val="28"/>
          <w:szCs w:val="28"/>
        </w:rPr>
        <w:t>зверюшек</w:t>
      </w:r>
      <w:proofErr w:type="gramEnd"/>
      <w:r w:rsidRPr="0043257A">
        <w:rPr>
          <w:rFonts w:cs="Arial"/>
          <w:sz w:val="28"/>
          <w:szCs w:val="28"/>
        </w:rPr>
        <w:t xml:space="preserve">: гав-гав, мяу, ква-ква. Междометия: ой, ай, ох. Желательно создавая игровую ситуацию. Гуси, гуси! - га-га-га! -Есть хотите! -да-да-да и т.д. Сказки, где ребёнок добавляет за мышку: пи-пи- </w:t>
      </w:r>
      <w:r w:rsidR="00156F15">
        <w:rPr>
          <w:rFonts w:cs="Arial"/>
          <w:sz w:val="28"/>
          <w:szCs w:val="28"/>
        </w:rPr>
        <w:t>пи, за курицу: ко-ко-ко и т.д.</w:t>
      </w:r>
      <w:r w:rsidR="00156F15">
        <w:rPr>
          <w:rFonts w:cs="Arial"/>
          <w:sz w:val="28"/>
          <w:szCs w:val="28"/>
        </w:rPr>
        <w:br/>
      </w:r>
      <w:r w:rsidRPr="003577B1">
        <w:rPr>
          <w:rStyle w:val="a7"/>
          <w:rFonts w:cs="Arial"/>
          <w:color w:val="0033CC"/>
          <w:sz w:val="28"/>
          <w:szCs w:val="28"/>
        </w:rPr>
        <w:t>Стихи.</w:t>
      </w:r>
      <w:r w:rsidRPr="00156F15">
        <w:rPr>
          <w:rFonts w:cs="Arial"/>
          <w:b/>
          <w:sz w:val="28"/>
          <w:szCs w:val="28"/>
        </w:rPr>
        <w:br/>
      </w:r>
      <w:r w:rsidRPr="0043257A">
        <w:rPr>
          <w:rFonts w:cs="Arial"/>
          <w:sz w:val="28"/>
          <w:szCs w:val="28"/>
        </w:rPr>
        <w:t xml:space="preserve">Сначала ребёнок только слушает </w:t>
      </w:r>
      <w:proofErr w:type="gramStart"/>
      <w:r w:rsidRPr="0043257A">
        <w:rPr>
          <w:rFonts w:cs="Arial"/>
          <w:sz w:val="28"/>
          <w:szCs w:val="28"/>
        </w:rPr>
        <w:t>стихи</w:t>
      </w:r>
      <w:proofErr w:type="gramEnd"/>
      <w:r w:rsidRPr="0043257A">
        <w:rPr>
          <w:rFonts w:cs="Arial"/>
          <w:sz w:val="28"/>
          <w:szCs w:val="28"/>
        </w:rPr>
        <w:t xml:space="preserve"> отхлопывая при этом в ладоши ритм. </w:t>
      </w:r>
      <w:r w:rsidRPr="0043257A">
        <w:rPr>
          <w:rFonts w:cs="Arial"/>
          <w:sz w:val="28"/>
          <w:szCs w:val="28"/>
        </w:rPr>
        <w:br/>
        <w:t xml:space="preserve">Далее можно учить с договариванием только последнего слова. Стихи должны быть хорошо знакомы ребёнку. Те которые ребёнок </w:t>
      </w:r>
      <w:proofErr w:type="gramStart"/>
      <w:r w:rsidRPr="0043257A">
        <w:rPr>
          <w:rFonts w:cs="Arial"/>
          <w:sz w:val="28"/>
          <w:szCs w:val="28"/>
        </w:rPr>
        <w:t>выучит</w:t>
      </w:r>
      <w:proofErr w:type="gramEnd"/>
      <w:r w:rsidRPr="0043257A">
        <w:rPr>
          <w:rFonts w:cs="Arial"/>
          <w:sz w:val="28"/>
          <w:szCs w:val="28"/>
        </w:rPr>
        <w:t xml:space="preserve"> </w:t>
      </w:r>
      <w:r w:rsidR="00156F15">
        <w:rPr>
          <w:rFonts w:cs="Arial"/>
          <w:sz w:val="28"/>
          <w:szCs w:val="28"/>
        </w:rPr>
        <w:t>проговаривайте их многократно.</w:t>
      </w:r>
      <w:r w:rsidR="00156F15">
        <w:rPr>
          <w:rFonts w:cs="Arial"/>
          <w:sz w:val="28"/>
          <w:szCs w:val="28"/>
        </w:rPr>
        <w:br/>
      </w:r>
      <w:r w:rsidRPr="003577B1">
        <w:rPr>
          <w:rStyle w:val="a7"/>
          <w:rFonts w:cs="Arial"/>
          <w:color w:val="0033CC"/>
          <w:sz w:val="28"/>
          <w:szCs w:val="28"/>
        </w:rPr>
        <w:t>Чтение.</w:t>
      </w:r>
      <w:r w:rsidRPr="00156F15">
        <w:rPr>
          <w:rFonts w:cs="Arial"/>
          <w:b/>
          <w:sz w:val="28"/>
          <w:szCs w:val="28"/>
        </w:rPr>
        <w:br/>
      </w:r>
      <w:r w:rsidRPr="0043257A">
        <w:rPr>
          <w:rFonts w:cs="Arial"/>
          <w:sz w:val="28"/>
          <w:szCs w:val="28"/>
        </w:rPr>
        <w:t>Чтение доступных для понимания текстов с пос</w:t>
      </w:r>
      <w:r w:rsidR="00156F15">
        <w:rPr>
          <w:rFonts w:cs="Arial"/>
          <w:sz w:val="28"/>
          <w:szCs w:val="28"/>
        </w:rPr>
        <w:t>ледующей беседой по картинкам.</w:t>
      </w:r>
      <w:r w:rsidR="00156F15">
        <w:rPr>
          <w:rFonts w:cs="Arial"/>
          <w:sz w:val="28"/>
          <w:szCs w:val="28"/>
        </w:rPr>
        <w:br/>
      </w:r>
      <w:r w:rsidRPr="003577B1">
        <w:rPr>
          <w:rStyle w:val="a7"/>
          <w:rFonts w:cs="Arial"/>
          <w:color w:val="0033CC"/>
          <w:sz w:val="28"/>
          <w:szCs w:val="28"/>
        </w:rPr>
        <w:t>Что делать, если вы заняты, а ребенок рядом?</w:t>
      </w:r>
      <w:r w:rsidR="00156F15" w:rsidRPr="003577B1">
        <w:rPr>
          <w:rFonts w:cs="Arial"/>
          <w:b/>
          <w:color w:val="0033CC"/>
          <w:sz w:val="28"/>
          <w:szCs w:val="28"/>
        </w:rPr>
        <w:br/>
      </w:r>
      <w:r w:rsidRPr="003577B1">
        <w:rPr>
          <w:rStyle w:val="a7"/>
          <w:rFonts w:cs="Arial"/>
          <w:color w:val="0033CC"/>
          <w:sz w:val="28"/>
          <w:szCs w:val="28"/>
        </w:rPr>
        <w:t xml:space="preserve">Игры— </w:t>
      </w:r>
      <w:proofErr w:type="gramStart"/>
      <w:r w:rsidRPr="003577B1">
        <w:rPr>
          <w:rStyle w:val="a7"/>
          <w:rFonts w:cs="Arial"/>
          <w:color w:val="0033CC"/>
          <w:sz w:val="28"/>
          <w:szCs w:val="28"/>
        </w:rPr>
        <w:t>«</w:t>
      </w:r>
      <w:proofErr w:type="spellStart"/>
      <w:r w:rsidRPr="003577B1">
        <w:rPr>
          <w:rStyle w:val="a7"/>
          <w:rFonts w:cs="Arial"/>
          <w:color w:val="0033CC"/>
          <w:sz w:val="28"/>
          <w:szCs w:val="28"/>
        </w:rPr>
        <w:t>п</w:t>
      </w:r>
      <w:proofErr w:type="gramEnd"/>
      <w:r w:rsidRPr="003577B1">
        <w:rPr>
          <w:rStyle w:val="a7"/>
          <w:rFonts w:cs="Arial"/>
          <w:color w:val="0033CC"/>
          <w:sz w:val="28"/>
          <w:szCs w:val="28"/>
        </w:rPr>
        <w:t>ревращалки</w:t>
      </w:r>
      <w:proofErr w:type="spellEnd"/>
      <w:r w:rsidRPr="003577B1">
        <w:rPr>
          <w:rStyle w:val="a7"/>
          <w:rFonts w:cs="Arial"/>
          <w:color w:val="0033CC"/>
          <w:sz w:val="28"/>
          <w:szCs w:val="28"/>
        </w:rPr>
        <w:t>»</w:t>
      </w:r>
      <w:r w:rsidRPr="003577B1">
        <w:rPr>
          <w:rFonts w:cs="Arial"/>
          <w:b/>
          <w:color w:val="0033CC"/>
          <w:sz w:val="28"/>
          <w:szCs w:val="28"/>
        </w:rPr>
        <w:br/>
      </w:r>
      <w:r w:rsidRPr="0043257A">
        <w:rPr>
          <w:rFonts w:cs="Arial"/>
          <w:sz w:val="28"/>
          <w:szCs w:val="28"/>
        </w:rPr>
        <w:t xml:space="preserve">Жили-были разные слова. Но, однажды они так веселились, играли, бегали, танцевали, что перепутали свои буквы и слоги. Наведи порядок в словах: </w:t>
      </w:r>
      <w:proofErr w:type="spellStart"/>
      <w:r w:rsidRPr="0043257A">
        <w:rPr>
          <w:rFonts w:cs="Arial"/>
          <w:sz w:val="28"/>
          <w:szCs w:val="28"/>
        </w:rPr>
        <w:t>босака</w:t>
      </w:r>
      <w:proofErr w:type="spellEnd"/>
      <w:r w:rsidRPr="0043257A">
        <w:rPr>
          <w:rFonts w:cs="Arial"/>
          <w:sz w:val="28"/>
          <w:szCs w:val="28"/>
        </w:rPr>
        <w:t xml:space="preserve"> (собака), </w:t>
      </w:r>
      <w:r w:rsidR="00BC48DD">
        <w:rPr>
          <w:rFonts w:cs="Arial"/>
          <w:sz w:val="28"/>
          <w:szCs w:val="28"/>
        </w:rPr>
        <w:t xml:space="preserve"> </w:t>
      </w:r>
      <w:proofErr w:type="spellStart"/>
      <w:r w:rsidRPr="0043257A">
        <w:rPr>
          <w:rFonts w:cs="Arial"/>
          <w:sz w:val="28"/>
          <w:szCs w:val="28"/>
        </w:rPr>
        <w:t>ловосы</w:t>
      </w:r>
      <w:proofErr w:type="spellEnd"/>
      <w:r w:rsidRPr="0043257A">
        <w:rPr>
          <w:rFonts w:cs="Arial"/>
          <w:sz w:val="28"/>
          <w:szCs w:val="28"/>
        </w:rPr>
        <w:t xml:space="preserve"> (волосы),</w:t>
      </w:r>
      <w:r w:rsidR="00BC48DD">
        <w:rPr>
          <w:rFonts w:cs="Arial"/>
          <w:sz w:val="28"/>
          <w:szCs w:val="28"/>
        </w:rPr>
        <w:t xml:space="preserve"> </w:t>
      </w:r>
      <w:r w:rsidRPr="0043257A">
        <w:rPr>
          <w:rFonts w:cs="Arial"/>
          <w:sz w:val="28"/>
          <w:szCs w:val="28"/>
        </w:rPr>
        <w:t xml:space="preserve"> </w:t>
      </w:r>
      <w:proofErr w:type="spellStart"/>
      <w:r w:rsidRPr="0043257A">
        <w:rPr>
          <w:rFonts w:cs="Arial"/>
          <w:sz w:val="28"/>
          <w:szCs w:val="28"/>
        </w:rPr>
        <w:t>лекосо</w:t>
      </w:r>
      <w:proofErr w:type="spellEnd"/>
      <w:r w:rsidRPr="0043257A">
        <w:rPr>
          <w:rFonts w:cs="Arial"/>
          <w:sz w:val="28"/>
          <w:szCs w:val="28"/>
        </w:rPr>
        <w:t xml:space="preserve"> (колесо), </w:t>
      </w:r>
      <w:proofErr w:type="spellStart"/>
      <w:r w:rsidRPr="0043257A">
        <w:rPr>
          <w:rFonts w:cs="Arial"/>
          <w:sz w:val="28"/>
          <w:szCs w:val="28"/>
        </w:rPr>
        <w:t>посаги</w:t>
      </w:r>
      <w:proofErr w:type="spellEnd"/>
      <w:r w:rsidRPr="0043257A">
        <w:rPr>
          <w:rFonts w:cs="Arial"/>
          <w:sz w:val="28"/>
          <w:szCs w:val="28"/>
        </w:rPr>
        <w:t xml:space="preserve"> (сапоги) и т. д. </w:t>
      </w:r>
      <w:r w:rsidRPr="0043257A">
        <w:rPr>
          <w:rFonts w:cs="Arial"/>
          <w:sz w:val="28"/>
          <w:szCs w:val="28"/>
        </w:rPr>
        <w:br/>
        <w:t xml:space="preserve">Замени первый звук в словах, которые я скажу, звуком «Щ» и назови новое слово. </w:t>
      </w:r>
      <w:r w:rsidRPr="0043257A">
        <w:rPr>
          <w:rFonts w:cs="Arial"/>
          <w:sz w:val="28"/>
          <w:szCs w:val="28"/>
        </w:rPr>
        <w:br/>
        <w:t xml:space="preserve">Был кит, а стал щит, тучка — щучка, река — щека, венок — щенок, мель — щель. </w:t>
      </w:r>
      <w:r w:rsidRPr="0043257A">
        <w:rPr>
          <w:rFonts w:cs="Arial"/>
          <w:sz w:val="28"/>
          <w:szCs w:val="28"/>
        </w:rPr>
        <w:br/>
        <w:t xml:space="preserve">Давай искать слова на кухне. А вот и корзинка (коробочка, мешочек и т. д.), в которую мы их будем складывать. </w:t>
      </w:r>
      <w:r w:rsidRPr="0043257A">
        <w:rPr>
          <w:rFonts w:cs="Arial"/>
          <w:sz w:val="28"/>
          <w:szCs w:val="28"/>
        </w:rPr>
        <w:br/>
        <w:t>Какие слова можно вынуть из борща? Винегр</w:t>
      </w:r>
      <w:r w:rsidR="00156F15">
        <w:rPr>
          <w:rFonts w:cs="Arial"/>
          <w:sz w:val="28"/>
          <w:szCs w:val="28"/>
        </w:rPr>
        <w:t>ета? Кухонного шкафа? Плиты?..</w:t>
      </w:r>
      <w:r w:rsidR="00156F15">
        <w:rPr>
          <w:rFonts w:cs="Arial"/>
          <w:sz w:val="28"/>
          <w:szCs w:val="28"/>
        </w:rPr>
        <w:br/>
      </w:r>
    </w:p>
    <w:p w:rsidR="001D1454" w:rsidRDefault="0043257A" w:rsidP="0043257A">
      <w:pPr>
        <w:rPr>
          <w:rStyle w:val="a7"/>
          <w:rFonts w:cs="Arial"/>
          <w:sz w:val="28"/>
          <w:szCs w:val="28"/>
        </w:rPr>
      </w:pPr>
      <w:r w:rsidRPr="003577B1">
        <w:rPr>
          <w:rStyle w:val="a7"/>
          <w:rFonts w:cs="Arial"/>
          <w:color w:val="0033CC"/>
          <w:sz w:val="28"/>
          <w:szCs w:val="28"/>
        </w:rPr>
        <w:lastRenderedPageBreak/>
        <w:t>Игра в «слово».</w:t>
      </w:r>
      <w:r w:rsidRPr="0043257A">
        <w:rPr>
          <w:rFonts w:cs="Arial"/>
          <w:sz w:val="28"/>
          <w:szCs w:val="28"/>
        </w:rPr>
        <w:br/>
        <w:t xml:space="preserve">Я найду слова везде: </w:t>
      </w:r>
      <w:r w:rsidRPr="0043257A">
        <w:rPr>
          <w:rFonts w:cs="Arial"/>
          <w:sz w:val="28"/>
          <w:szCs w:val="28"/>
        </w:rPr>
        <w:br/>
        <w:t xml:space="preserve">И на небе, и в воде, </w:t>
      </w:r>
      <w:r w:rsidRPr="0043257A">
        <w:rPr>
          <w:rFonts w:cs="Arial"/>
          <w:sz w:val="28"/>
          <w:szCs w:val="28"/>
        </w:rPr>
        <w:br/>
        <w:t xml:space="preserve">На полу, на потолке, </w:t>
      </w:r>
      <w:r w:rsidRPr="0043257A">
        <w:rPr>
          <w:rFonts w:cs="Arial"/>
          <w:sz w:val="28"/>
          <w:szCs w:val="28"/>
        </w:rPr>
        <w:br/>
        <w:t xml:space="preserve">На носу и на руке! </w:t>
      </w:r>
      <w:r w:rsidRPr="0043257A">
        <w:rPr>
          <w:rFonts w:cs="Arial"/>
          <w:sz w:val="28"/>
          <w:szCs w:val="28"/>
        </w:rPr>
        <w:br/>
        <w:t xml:space="preserve">Вы не слышали такого? </w:t>
      </w:r>
      <w:r w:rsidRPr="0043257A">
        <w:rPr>
          <w:rFonts w:cs="Arial"/>
          <w:sz w:val="28"/>
          <w:szCs w:val="28"/>
        </w:rPr>
        <w:br/>
        <w:t>Не беда! Играем в СЛОВО!</w:t>
      </w:r>
      <w:r w:rsidRPr="0043257A">
        <w:rPr>
          <w:rFonts w:cs="Arial"/>
          <w:sz w:val="28"/>
          <w:szCs w:val="28"/>
        </w:rPr>
        <w:br/>
        <w:t xml:space="preserve">Угостим друг друга «вкусными» словами. Ребенок называет «вкусное» слово и «кладет» его вам на ладошку, а затем вы ему, и так до тех пор, пока не «съедите» все. </w:t>
      </w:r>
      <w:r w:rsidRPr="0043257A">
        <w:rPr>
          <w:rFonts w:cs="Arial"/>
          <w:sz w:val="28"/>
          <w:szCs w:val="28"/>
        </w:rPr>
        <w:br/>
        <w:t>Можно поиграть в «сладкие», «кислые</w:t>
      </w:r>
      <w:r w:rsidR="00156F15">
        <w:rPr>
          <w:rFonts w:cs="Arial"/>
          <w:sz w:val="28"/>
          <w:szCs w:val="28"/>
        </w:rPr>
        <w:t>», «соленые», «горькие» слова.</w:t>
      </w:r>
      <w:r w:rsidR="00156F15">
        <w:rPr>
          <w:rFonts w:cs="Arial"/>
          <w:sz w:val="28"/>
          <w:szCs w:val="28"/>
        </w:rPr>
        <w:br/>
      </w:r>
      <w:r w:rsidRPr="003577B1">
        <w:rPr>
          <w:rStyle w:val="a7"/>
          <w:rFonts w:cs="Arial"/>
          <w:color w:val="0033CC"/>
          <w:sz w:val="28"/>
          <w:szCs w:val="28"/>
        </w:rPr>
        <w:t>«Наши помощники»</w:t>
      </w:r>
      <w:r w:rsidRPr="00156F15">
        <w:rPr>
          <w:rFonts w:cs="Arial"/>
          <w:b/>
          <w:sz w:val="28"/>
          <w:szCs w:val="28"/>
        </w:rPr>
        <w:br/>
      </w:r>
      <w:r w:rsidRPr="0043257A">
        <w:rPr>
          <w:rFonts w:cs="Arial"/>
          <w:sz w:val="28"/>
          <w:szCs w:val="28"/>
        </w:rPr>
        <w:t>Как одним словом назвать прибор, который варит кофе (кофеварка), режет овощи (овощерезка), мелет кофе (кофемолка), выжимает сок (соковыжималка), чистит</w:t>
      </w:r>
      <w:r w:rsidR="00156F15">
        <w:rPr>
          <w:rFonts w:cs="Arial"/>
          <w:sz w:val="28"/>
          <w:szCs w:val="28"/>
        </w:rPr>
        <w:t xml:space="preserve"> картофель (картофелечистка)? </w:t>
      </w:r>
      <w:r w:rsidR="00156F15">
        <w:rPr>
          <w:rFonts w:cs="Arial"/>
          <w:sz w:val="28"/>
          <w:szCs w:val="28"/>
        </w:rPr>
        <w:br/>
      </w:r>
      <w:r w:rsidRPr="003577B1">
        <w:rPr>
          <w:rStyle w:val="a7"/>
          <w:rFonts w:cs="Arial"/>
          <w:color w:val="0033CC"/>
          <w:sz w:val="28"/>
          <w:szCs w:val="28"/>
        </w:rPr>
        <w:t>«Приготовим сок»</w:t>
      </w:r>
      <w:r w:rsidRPr="003577B1">
        <w:rPr>
          <w:rFonts w:cs="Arial"/>
          <w:b/>
          <w:color w:val="0033CC"/>
          <w:sz w:val="28"/>
          <w:szCs w:val="28"/>
        </w:rPr>
        <w:br/>
      </w:r>
      <w:r w:rsidRPr="0043257A">
        <w:rPr>
          <w:rFonts w:cs="Arial"/>
          <w:sz w:val="28"/>
          <w:szCs w:val="28"/>
        </w:rPr>
        <w:t xml:space="preserve">Спросите ребенка, какой сок получается из яблок (яблочный), из груш (грушевый), из слив (сливовый), из вишни (вишневый), из моркови, лимонов, апельсинов и т. д. </w:t>
      </w:r>
      <w:r w:rsidRPr="0043257A">
        <w:rPr>
          <w:rFonts w:cs="Arial"/>
          <w:sz w:val="28"/>
          <w:szCs w:val="28"/>
        </w:rPr>
        <w:br/>
      </w:r>
      <w:proofErr w:type="gramStart"/>
      <w:r w:rsidRPr="0043257A">
        <w:rPr>
          <w:rFonts w:cs="Arial"/>
          <w:sz w:val="28"/>
          <w:szCs w:val="28"/>
        </w:rPr>
        <w:t>И</w:t>
      </w:r>
      <w:proofErr w:type="gramEnd"/>
      <w:r w:rsidRPr="0043257A">
        <w:rPr>
          <w:rFonts w:cs="Arial"/>
          <w:sz w:val="28"/>
          <w:szCs w:val="28"/>
        </w:rPr>
        <w:t xml:space="preserve"> наоборот — из чег</w:t>
      </w:r>
      <w:r w:rsidR="00156F15">
        <w:rPr>
          <w:rFonts w:cs="Arial"/>
          <w:sz w:val="28"/>
          <w:szCs w:val="28"/>
        </w:rPr>
        <w:t>о получается апельсиновый сок?</w:t>
      </w:r>
      <w:r w:rsidR="00156F15">
        <w:rPr>
          <w:rFonts w:cs="Arial"/>
          <w:sz w:val="28"/>
          <w:szCs w:val="28"/>
        </w:rPr>
        <w:br/>
      </w:r>
      <w:r w:rsidRPr="003577B1">
        <w:rPr>
          <w:rStyle w:val="a7"/>
          <w:rFonts w:cs="Arial"/>
          <w:color w:val="0033CC"/>
          <w:sz w:val="28"/>
          <w:szCs w:val="28"/>
        </w:rPr>
        <w:t>«Назови ласково»</w:t>
      </w:r>
      <w:r w:rsidRPr="003577B1">
        <w:rPr>
          <w:rFonts w:cs="Arial"/>
          <w:b/>
          <w:color w:val="0033CC"/>
          <w:sz w:val="28"/>
          <w:szCs w:val="28"/>
        </w:rPr>
        <w:br/>
      </w:r>
      <w:r w:rsidRPr="0043257A">
        <w:rPr>
          <w:rFonts w:cs="Arial"/>
          <w:sz w:val="28"/>
          <w:szCs w:val="28"/>
        </w:rPr>
        <w:t xml:space="preserve">Попросить ребенка назвать </w:t>
      </w:r>
      <w:r w:rsidR="00156F15">
        <w:rPr>
          <w:rFonts w:cs="Arial"/>
          <w:sz w:val="28"/>
          <w:szCs w:val="28"/>
        </w:rPr>
        <w:t>ласково все предметы на кухне.</w:t>
      </w:r>
      <w:r w:rsidR="00156F15">
        <w:rPr>
          <w:rFonts w:cs="Arial"/>
          <w:sz w:val="28"/>
          <w:szCs w:val="28"/>
        </w:rPr>
        <w:br/>
      </w:r>
      <w:r w:rsidRPr="003577B1">
        <w:rPr>
          <w:rStyle w:val="a7"/>
          <w:rFonts w:cs="Arial"/>
          <w:color w:val="0033CC"/>
          <w:sz w:val="28"/>
          <w:szCs w:val="28"/>
        </w:rPr>
        <w:t>«Что, где лежит?»</w:t>
      </w:r>
      <w:r w:rsidRPr="003577B1">
        <w:rPr>
          <w:rFonts w:cs="Arial"/>
          <w:b/>
          <w:color w:val="0033CC"/>
          <w:sz w:val="28"/>
          <w:szCs w:val="28"/>
        </w:rPr>
        <w:br/>
      </w:r>
      <w:r w:rsidRPr="0043257A">
        <w:rPr>
          <w:rFonts w:cs="Arial"/>
          <w:sz w:val="28"/>
          <w:szCs w:val="28"/>
        </w:rPr>
        <w:t>Предложить ребенку рассказать где какие предметы находятся</w:t>
      </w:r>
      <w:proofErr w:type="gramStart"/>
      <w:r w:rsidR="003A2CB3">
        <w:rPr>
          <w:rFonts w:cs="Arial"/>
          <w:sz w:val="28"/>
          <w:szCs w:val="28"/>
        </w:rPr>
        <w:t>.</w:t>
      </w:r>
      <w:proofErr w:type="gramEnd"/>
      <w:r w:rsidRPr="0043257A">
        <w:rPr>
          <w:rFonts w:cs="Arial"/>
          <w:sz w:val="28"/>
          <w:szCs w:val="28"/>
        </w:rPr>
        <w:t xml:space="preserve"> (</w:t>
      </w:r>
      <w:proofErr w:type="gramStart"/>
      <w:r w:rsidRPr="0043257A">
        <w:rPr>
          <w:rFonts w:cs="Arial"/>
          <w:sz w:val="28"/>
          <w:szCs w:val="28"/>
        </w:rPr>
        <w:t>в</w:t>
      </w:r>
      <w:proofErr w:type="gramEnd"/>
      <w:r w:rsidRPr="0043257A">
        <w:rPr>
          <w:rFonts w:cs="Arial"/>
          <w:sz w:val="28"/>
          <w:szCs w:val="28"/>
        </w:rPr>
        <w:t>верху, внизу, слева, справа, в…., на…., под…</w:t>
      </w:r>
      <w:r w:rsidR="00156F15">
        <w:rPr>
          <w:rFonts w:cs="Arial"/>
          <w:sz w:val="28"/>
          <w:szCs w:val="28"/>
        </w:rPr>
        <w:t>, за…, между…, около…. и т.д.)</w:t>
      </w:r>
      <w:r w:rsidR="00156F15">
        <w:rPr>
          <w:rFonts w:cs="Arial"/>
          <w:sz w:val="28"/>
          <w:szCs w:val="28"/>
        </w:rPr>
        <w:br/>
      </w:r>
      <w:r w:rsidRPr="003577B1">
        <w:rPr>
          <w:rStyle w:val="a7"/>
          <w:rFonts w:cs="Arial"/>
          <w:color w:val="0033CC"/>
          <w:sz w:val="28"/>
          <w:szCs w:val="28"/>
        </w:rPr>
        <w:t>«Веселый счет»</w:t>
      </w:r>
      <w:r w:rsidRPr="003577B1">
        <w:rPr>
          <w:rFonts w:cs="Arial"/>
          <w:b/>
          <w:color w:val="0033CC"/>
          <w:sz w:val="28"/>
          <w:szCs w:val="28"/>
        </w:rPr>
        <w:br/>
      </w:r>
      <w:r w:rsidRPr="0043257A">
        <w:rPr>
          <w:rFonts w:cs="Arial"/>
          <w:sz w:val="28"/>
          <w:szCs w:val="28"/>
        </w:rPr>
        <w:t>Предложить малышу посчитать посуду (тарелки, вилки…и т.д.). Например, одна тарелка, две тарелки, три тарелки, четыре</w:t>
      </w:r>
      <w:r w:rsidR="00156F15">
        <w:rPr>
          <w:rFonts w:cs="Arial"/>
          <w:sz w:val="28"/>
          <w:szCs w:val="28"/>
        </w:rPr>
        <w:t xml:space="preserve"> тарелки, пять тарелок… и т.д.</w:t>
      </w:r>
      <w:r w:rsidR="00156F15">
        <w:rPr>
          <w:rFonts w:cs="Arial"/>
          <w:sz w:val="28"/>
          <w:szCs w:val="28"/>
        </w:rPr>
        <w:br/>
      </w:r>
      <w:r w:rsidRPr="003577B1">
        <w:rPr>
          <w:rStyle w:val="a7"/>
          <w:rFonts w:cs="Arial"/>
          <w:color w:val="0033CC"/>
          <w:sz w:val="28"/>
          <w:szCs w:val="28"/>
        </w:rPr>
        <w:t>«Чего не стало?»</w:t>
      </w:r>
      <w:r w:rsidRPr="003577B1">
        <w:rPr>
          <w:rFonts w:cs="Arial"/>
          <w:b/>
          <w:color w:val="0033CC"/>
          <w:sz w:val="28"/>
          <w:szCs w:val="28"/>
        </w:rPr>
        <w:br/>
      </w:r>
      <w:r w:rsidRPr="0043257A">
        <w:rPr>
          <w:rFonts w:cs="Arial"/>
          <w:sz w:val="28"/>
          <w:szCs w:val="28"/>
        </w:rPr>
        <w:t>Попросить ребенка внимательно посмотреть, что лежит на столе. Затем малыш закрывает глаза, а взрос</w:t>
      </w:r>
      <w:r w:rsidR="00156F15">
        <w:rPr>
          <w:rFonts w:cs="Arial"/>
          <w:sz w:val="28"/>
          <w:szCs w:val="28"/>
        </w:rPr>
        <w:t>лый убирает один из предметов.</w:t>
      </w:r>
      <w:r w:rsidR="00156F15">
        <w:rPr>
          <w:rFonts w:cs="Arial"/>
          <w:sz w:val="28"/>
          <w:szCs w:val="28"/>
        </w:rPr>
        <w:br/>
      </w:r>
    </w:p>
    <w:p w:rsidR="007B731F" w:rsidRDefault="0043257A" w:rsidP="0043257A">
      <w:pPr>
        <w:rPr>
          <w:rFonts w:cs="Arial"/>
          <w:sz w:val="28"/>
          <w:szCs w:val="28"/>
        </w:rPr>
      </w:pPr>
      <w:r w:rsidRPr="003577B1">
        <w:rPr>
          <w:rStyle w:val="a7"/>
          <w:rFonts w:cs="Arial"/>
          <w:color w:val="0033CC"/>
          <w:sz w:val="28"/>
          <w:szCs w:val="28"/>
        </w:rPr>
        <w:lastRenderedPageBreak/>
        <w:t>«Приготовим вкусный обед (салат, суп, кашу, компот)»</w:t>
      </w:r>
      <w:r w:rsidRPr="003577B1">
        <w:rPr>
          <w:rFonts w:cs="Arial"/>
          <w:b/>
          <w:color w:val="0033CC"/>
          <w:sz w:val="28"/>
          <w:szCs w:val="28"/>
        </w:rPr>
        <w:br/>
      </w:r>
      <w:r w:rsidRPr="0043257A">
        <w:rPr>
          <w:rFonts w:cs="Arial"/>
          <w:sz w:val="28"/>
          <w:szCs w:val="28"/>
        </w:rPr>
        <w:t>Взрослый просит</w:t>
      </w:r>
      <w:r w:rsidR="003A2CB3">
        <w:rPr>
          <w:rFonts w:cs="Arial"/>
          <w:sz w:val="28"/>
          <w:szCs w:val="28"/>
        </w:rPr>
        <w:t xml:space="preserve"> ребенка озвучить его действия. </w:t>
      </w:r>
      <w:r w:rsidRPr="0043257A">
        <w:rPr>
          <w:rFonts w:cs="Arial"/>
          <w:sz w:val="28"/>
          <w:szCs w:val="28"/>
        </w:rPr>
        <w:t>Например: «Что я делаю?», «Ты трешь…, шинкуешь…, отрезаешь…»</w:t>
      </w:r>
    </w:p>
    <w:p w:rsidR="00BC48DD" w:rsidRDefault="00BC48DD" w:rsidP="00156F15">
      <w:pPr>
        <w:jc w:val="center"/>
        <w:rPr>
          <w:rFonts w:cs="Arial"/>
          <w:b/>
          <w:i w:val="0"/>
          <w:iCs w:val="0"/>
          <w:color w:val="3F14DC"/>
          <w:sz w:val="28"/>
          <w:szCs w:val="28"/>
        </w:rPr>
      </w:pPr>
      <w:r w:rsidRPr="00156F15">
        <w:rPr>
          <w:rFonts w:cs="Arial"/>
          <w:b/>
          <w:i w:val="0"/>
          <w:iCs w:val="0"/>
          <w:color w:val="3F14DC"/>
          <w:sz w:val="28"/>
          <w:szCs w:val="28"/>
        </w:rPr>
        <w:t xml:space="preserve">Для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 Обязательно следует регулярно читать ребенку детские стихи, сказки, загадки, рассказы.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газет. </w:t>
      </w:r>
      <w:r w:rsidRPr="00156F15">
        <w:rPr>
          <w:rFonts w:cs="Arial"/>
          <w:b/>
          <w:i w:val="0"/>
          <w:iCs w:val="0"/>
          <w:color w:val="3F14DC"/>
          <w:sz w:val="28"/>
          <w:szCs w:val="28"/>
        </w:rPr>
        <w:br/>
      </w:r>
      <w:proofErr w:type="gramStart"/>
      <w:r w:rsidRPr="00156F15">
        <w:rPr>
          <w:rFonts w:cs="Arial"/>
          <w:b/>
          <w:i w:val="0"/>
          <w:iCs w:val="0"/>
          <w:color w:val="3F14DC"/>
          <w:sz w:val="28"/>
          <w:szCs w:val="28"/>
        </w:rPr>
        <w:t>Почаще</w:t>
      </w:r>
      <w:proofErr w:type="gramEnd"/>
      <w:r w:rsidRPr="00156F15">
        <w:rPr>
          <w:rFonts w:cs="Arial"/>
          <w:b/>
          <w:i w:val="0"/>
          <w:iCs w:val="0"/>
          <w:color w:val="3F14DC"/>
          <w:sz w:val="28"/>
          <w:szCs w:val="28"/>
        </w:rPr>
        <w:t xml:space="preserve"> играйте с ребенком в игры. Не навязывайте ему ту или иную игру, предложите – а он пускай выберет сам. </w:t>
      </w:r>
      <w:r w:rsidRPr="00156F15">
        <w:rPr>
          <w:rFonts w:cs="Arial"/>
          <w:b/>
          <w:i w:val="0"/>
          <w:iCs w:val="0"/>
          <w:color w:val="3F14DC"/>
          <w:sz w:val="28"/>
          <w:szCs w:val="28"/>
        </w:rPr>
        <w:br/>
      </w:r>
      <w:r w:rsidR="00156F15">
        <w:rPr>
          <w:rFonts w:cs="Arial"/>
          <w:b/>
          <w:i w:val="0"/>
          <w:iCs w:val="0"/>
          <w:color w:val="3F14DC"/>
          <w:sz w:val="28"/>
          <w:szCs w:val="28"/>
        </w:rPr>
        <w:t xml:space="preserve">   </w:t>
      </w:r>
      <w:r w:rsidRPr="00156F15">
        <w:rPr>
          <w:rFonts w:cs="Arial"/>
          <w:b/>
          <w:i w:val="0"/>
          <w:iCs w:val="0"/>
          <w:color w:val="3F14DC"/>
          <w:sz w:val="28"/>
          <w:szCs w:val="28"/>
        </w:rPr>
        <w:t>Разрешите ребенку свободно пользоваться карандашами, фломастерами, бумагой.</w:t>
      </w:r>
      <w:r w:rsidRPr="00156F15">
        <w:rPr>
          <w:rFonts w:cs="Arial"/>
          <w:b/>
          <w:i w:val="0"/>
          <w:iCs w:val="0"/>
          <w:color w:val="3F14DC"/>
          <w:sz w:val="28"/>
          <w:szCs w:val="28"/>
        </w:rPr>
        <w:br/>
        <w:t>Поощряйте игры с другими детьми. По возможности чаще водите ребенка в интересные для него места: лес, музей, театр, цирк.</w:t>
      </w:r>
      <w:r w:rsidRPr="00156F15">
        <w:rPr>
          <w:rFonts w:cs="Arial"/>
          <w:b/>
          <w:i w:val="0"/>
          <w:iCs w:val="0"/>
          <w:color w:val="3F14DC"/>
          <w:sz w:val="28"/>
          <w:szCs w:val="28"/>
        </w:rPr>
        <w:br/>
        <w:t>Маленькие дети могут и хотят учиться – это неоспоримый факт. В них спокойно сосуществует наивность и мудрость, талант и невежество.</w:t>
      </w:r>
    </w:p>
    <w:p w:rsidR="00664A5D" w:rsidRDefault="00664A5D" w:rsidP="00664A5D">
      <w:pPr>
        <w:jc w:val="center"/>
        <w:rPr>
          <w:rFonts w:cs="Arial"/>
          <w:b/>
          <w:i w:val="0"/>
          <w:iCs w:val="0"/>
          <w:color w:val="3F14DC"/>
          <w:sz w:val="28"/>
          <w:szCs w:val="28"/>
        </w:rPr>
      </w:pPr>
    </w:p>
    <w:p w:rsidR="008924D1" w:rsidRDefault="00FB660C" w:rsidP="00776185">
      <w:pPr>
        <w:jc w:val="center"/>
        <w:rPr>
          <w:rFonts w:cs="Arial"/>
          <w:b/>
          <w:i w:val="0"/>
          <w:iCs w:val="0"/>
          <w:color w:val="3F14DC"/>
          <w:sz w:val="28"/>
          <w:szCs w:val="28"/>
        </w:rPr>
      </w:pPr>
      <w:r>
        <w:rPr>
          <w:rFonts w:cs="Arial"/>
          <w:b/>
          <w:i w:val="0"/>
          <w:iCs w:val="0"/>
          <w:noProof/>
          <w:color w:val="3F14DC"/>
          <w:sz w:val="28"/>
          <w:szCs w:val="28"/>
          <w:lang w:eastAsia="ru-RU"/>
        </w:rPr>
        <w:drawing>
          <wp:inline distT="0" distB="0" distL="0" distR="0">
            <wp:extent cx="4095750" cy="2486025"/>
            <wp:effectExtent l="0" t="0" r="0" b="9525"/>
            <wp:docPr id="1" name="Рисунок 1" descr="C:\Users\VIKING\Desktop\766e2cdd9f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NG\Desktop\766e2cdd9ff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85" w:rsidRPr="00776185" w:rsidRDefault="008924D1" w:rsidP="00776185">
      <w:pPr>
        <w:shd w:val="clear" w:color="auto" w:fill="FFFFFF"/>
        <w:spacing w:before="270" w:after="135" w:line="240" w:lineRule="auto"/>
        <w:ind w:left="-142" w:firstLine="142"/>
        <w:contextualSpacing/>
        <w:jc w:val="right"/>
        <w:outlineLvl w:val="0"/>
        <w:rPr>
          <w:rFonts w:cs="Times New Roman"/>
          <w:color w:val="000000" w:themeColor="text1"/>
          <w:sz w:val="28"/>
          <w:szCs w:val="28"/>
        </w:rPr>
      </w:pPr>
      <w:r w:rsidRPr="00776185">
        <w:rPr>
          <w:rFonts w:cs="Arial"/>
          <w:i w:val="0"/>
          <w:iCs w:val="0"/>
          <w:color w:val="000000" w:themeColor="text1"/>
          <w:sz w:val="28"/>
          <w:szCs w:val="28"/>
        </w:rPr>
        <w:t>Скрипникова</w:t>
      </w:r>
      <w:r w:rsidR="00776185">
        <w:rPr>
          <w:rFonts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776185">
        <w:rPr>
          <w:rFonts w:cs="Arial"/>
          <w:i w:val="0"/>
          <w:iCs w:val="0"/>
          <w:color w:val="000000" w:themeColor="text1"/>
          <w:sz w:val="28"/>
          <w:szCs w:val="28"/>
        </w:rPr>
        <w:t xml:space="preserve"> </w:t>
      </w:r>
      <w:r w:rsidR="001D1454" w:rsidRPr="00776185">
        <w:rPr>
          <w:rFonts w:cs="Arial"/>
          <w:i w:val="0"/>
          <w:iCs w:val="0"/>
          <w:color w:val="000000" w:themeColor="text1"/>
          <w:sz w:val="28"/>
          <w:szCs w:val="28"/>
        </w:rPr>
        <w:t>Ю</w:t>
      </w:r>
      <w:r w:rsidR="00776185" w:rsidRPr="00776185">
        <w:rPr>
          <w:rFonts w:cs="Arial"/>
          <w:i w:val="0"/>
          <w:iCs w:val="0"/>
          <w:color w:val="000000" w:themeColor="text1"/>
          <w:sz w:val="28"/>
          <w:szCs w:val="28"/>
        </w:rPr>
        <w:t xml:space="preserve">лия </w:t>
      </w:r>
      <w:r w:rsidRPr="00776185">
        <w:rPr>
          <w:rFonts w:cs="Arial"/>
          <w:i w:val="0"/>
          <w:iCs w:val="0"/>
          <w:color w:val="000000" w:themeColor="text1"/>
          <w:sz w:val="28"/>
          <w:szCs w:val="28"/>
        </w:rPr>
        <w:t>В</w:t>
      </w:r>
      <w:r w:rsidR="00776185" w:rsidRPr="00776185">
        <w:rPr>
          <w:rFonts w:cs="Arial"/>
          <w:i w:val="0"/>
          <w:iCs w:val="0"/>
          <w:color w:val="000000" w:themeColor="text1"/>
          <w:sz w:val="28"/>
          <w:szCs w:val="28"/>
        </w:rPr>
        <w:t>ладимировна</w:t>
      </w:r>
      <w:bookmarkStart w:id="0" w:name="_GoBack"/>
      <w:bookmarkEnd w:id="0"/>
      <w:proofErr w:type="gramStart"/>
      <w:r w:rsidR="00776185" w:rsidRPr="00776185">
        <w:rPr>
          <w:rFonts w:cs="Times New Roman"/>
          <w:color w:val="000000" w:themeColor="text1"/>
          <w:sz w:val="28"/>
          <w:szCs w:val="28"/>
        </w:rPr>
        <w:t xml:space="preserve"> ,</w:t>
      </w:r>
      <w:proofErr w:type="gramEnd"/>
      <w:r w:rsidR="00776185" w:rsidRPr="00776185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776185" w:rsidRPr="00776185" w:rsidRDefault="00776185" w:rsidP="00776185">
      <w:pPr>
        <w:shd w:val="clear" w:color="auto" w:fill="FFFFFF"/>
        <w:spacing w:before="270" w:after="135" w:line="240" w:lineRule="auto"/>
        <w:ind w:left="-142" w:firstLine="142"/>
        <w:contextualSpacing/>
        <w:jc w:val="right"/>
        <w:outlineLvl w:val="0"/>
        <w:rPr>
          <w:rFonts w:cs="Times New Roman"/>
          <w:color w:val="000000" w:themeColor="text1"/>
          <w:sz w:val="28"/>
          <w:szCs w:val="28"/>
        </w:rPr>
      </w:pPr>
      <w:r w:rsidRPr="00776185">
        <w:rPr>
          <w:rFonts w:cs="Times New Roman"/>
          <w:color w:val="000000" w:themeColor="text1"/>
          <w:sz w:val="28"/>
          <w:szCs w:val="28"/>
        </w:rPr>
        <w:t xml:space="preserve">воспитатель, </w:t>
      </w:r>
    </w:p>
    <w:p w:rsidR="008924D1" w:rsidRPr="00776185" w:rsidRDefault="00776185" w:rsidP="00776185">
      <w:pPr>
        <w:shd w:val="clear" w:color="auto" w:fill="FFFFFF"/>
        <w:spacing w:before="270" w:after="135" w:line="240" w:lineRule="auto"/>
        <w:ind w:left="-142" w:firstLine="142"/>
        <w:contextualSpacing/>
        <w:jc w:val="right"/>
        <w:outlineLvl w:val="0"/>
        <w:rPr>
          <w:rFonts w:eastAsia="Times New Roman" w:cs="Times New Roman"/>
          <w:i w:val="0"/>
          <w:color w:val="000000" w:themeColor="text1"/>
          <w:kern w:val="36"/>
          <w:sz w:val="28"/>
          <w:szCs w:val="28"/>
          <w:lang w:eastAsia="ru-RU"/>
        </w:rPr>
      </w:pPr>
      <w:r w:rsidRPr="00776185">
        <w:rPr>
          <w:rFonts w:cs="Times New Roman"/>
          <w:color w:val="000000" w:themeColor="text1"/>
          <w:sz w:val="28"/>
          <w:szCs w:val="28"/>
        </w:rPr>
        <w:t>МБДОУ №31, г. Красноярск.</w:t>
      </w:r>
    </w:p>
    <w:sectPr w:rsidR="008924D1" w:rsidRPr="00776185" w:rsidSect="00156F15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46" w:rsidRDefault="00D62A46" w:rsidP="007B731F">
      <w:pPr>
        <w:spacing w:after="0" w:line="240" w:lineRule="auto"/>
      </w:pPr>
      <w:r>
        <w:separator/>
      </w:r>
    </w:p>
  </w:endnote>
  <w:endnote w:type="continuationSeparator" w:id="0">
    <w:p w:rsidR="00D62A46" w:rsidRDefault="00D62A46" w:rsidP="007B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46" w:rsidRDefault="00D62A46" w:rsidP="007B731F">
      <w:pPr>
        <w:spacing w:after="0" w:line="240" w:lineRule="auto"/>
      </w:pPr>
      <w:r>
        <w:separator/>
      </w:r>
    </w:p>
  </w:footnote>
  <w:footnote w:type="continuationSeparator" w:id="0">
    <w:p w:rsidR="00D62A46" w:rsidRDefault="00D62A46" w:rsidP="007B7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418C"/>
    <w:rsid w:val="00037FA6"/>
    <w:rsid w:val="000C418C"/>
    <w:rsid w:val="00156F15"/>
    <w:rsid w:val="00182455"/>
    <w:rsid w:val="001D1454"/>
    <w:rsid w:val="00202C3C"/>
    <w:rsid w:val="00203A7E"/>
    <w:rsid w:val="003577B1"/>
    <w:rsid w:val="003A2CB3"/>
    <w:rsid w:val="003B0359"/>
    <w:rsid w:val="0043257A"/>
    <w:rsid w:val="00487E7A"/>
    <w:rsid w:val="004A0C6E"/>
    <w:rsid w:val="005502EA"/>
    <w:rsid w:val="005A5072"/>
    <w:rsid w:val="006461FD"/>
    <w:rsid w:val="0065451D"/>
    <w:rsid w:val="006553A0"/>
    <w:rsid w:val="00664A5D"/>
    <w:rsid w:val="006F5D5B"/>
    <w:rsid w:val="00702C70"/>
    <w:rsid w:val="00770098"/>
    <w:rsid w:val="0077344E"/>
    <w:rsid w:val="00776185"/>
    <w:rsid w:val="007B731F"/>
    <w:rsid w:val="008924D1"/>
    <w:rsid w:val="009413A5"/>
    <w:rsid w:val="00A63281"/>
    <w:rsid w:val="00AD3404"/>
    <w:rsid w:val="00AF1217"/>
    <w:rsid w:val="00B42CC6"/>
    <w:rsid w:val="00BC48DD"/>
    <w:rsid w:val="00C7594B"/>
    <w:rsid w:val="00C97452"/>
    <w:rsid w:val="00CD2AED"/>
    <w:rsid w:val="00CE2CD5"/>
    <w:rsid w:val="00D2205B"/>
    <w:rsid w:val="00D62A46"/>
    <w:rsid w:val="00D82025"/>
    <w:rsid w:val="00D86CAB"/>
    <w:rsid w:val="00E228D7"/>
    <w:rsid w:val="00E5692E"/>
    <w:rsid w:val="00E86444"/>
    <w:rsid w:val="00F65904"/>
    <w:rsid w:val="00FB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D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C48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8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8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8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8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48D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48D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48D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48D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31F"/>
  </w:style>
  <w:style w:type="paragraph" w:styleId="a5">
    <w:name w:val="footer"/>
    <w:basedOn w:val="a"/>
    <w:link w:val="a6"/>
    <w:uiPriority w:val="99"/>
    <w:unhideWhenUsed/>
    <w:rsid w:val="007B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31F"/>
  </w:style>
  <w:style w:type="character" w:styleId="a7">
    <w:name w:val="Strong"/>
    <w:uiPriority w:val="22"/>
    <w:qFormat/>
    <w:rsid w:val="00BC48DD"/>
    <w:rPr>
      <w:b/>
      <w:bCs/>
      <w:spacing w:val="0"/>
    </w:rPr>
  </w:style>
  <w:style w:type="paragraph" w:styleId="a8">
    <w:name w:val="Normal (Web)"/>
    <w:basedOn w:val="a"/>
    <w:uiPriority w:val="99"/>
    <w:semiHidden/>
    <w:unhideWhenUsed/>
    <w:rsid w:val="007B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8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C48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C48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C48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48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C48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C48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C48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C48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BC48DD"/>
    <w:rPr>
      <w:b/>
      <w:bCs/>
      <w:color w:val="943634" w:themeColor="accent2" w:themeShade="BF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BC48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BC48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c">
    <w:name w:val="Subtitle"/>
    <w:basedOn w:val="a"/>
    <w:next w:val="a"/>
    <w:link w:val="ad"/>
    <w:uiPriority w:val="11"/>
    <w:qFormat/>
    <w:rsid w:val="00BC48D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C48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Emphasis"/>
    <w:uiPriority w:val="20"/>
    <w:qFormat/>
    <w:rsid w:val="00BC48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No Spacing"/>
    <w:basedOn w:val="a"/>
    <w:uiPriority w:val="1"/>
    <w:qFormat/>
    <w:rsid w:val="00BC48D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BC48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48D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C48DD"/>
    <w:rPr>
      <w:color w:val="943634" w:themeColor="accent2" w:themeShade="BF"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BC48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2">
    <w:name w:val="Выделенная цитата Знак"/>
    <w:basedOn w:val="a0"/>
    <w:link w:val="af1"/>
    <w:uiPriority w:val="30"/>
    <w:rsid w:val="00BC48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3">
    <w:name w:val="Subtle Emphasis"/>
    <w:uiPriority w:val="19"/>
    <w:qFormat/>
    <w:rsid w:val="00BC48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4">
    <w:name w:val="Intense Emphasis"/>
    <w:uiPriority w:val="21"/>
    <w:qFormat/>
    <w:rsid w:val="00BC48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5">
    <w:name w:val="Subtle Reference"/>
    <w:uiPriority w:val="31"/>
    <w:qFormat/>
    <w:rsid w:val="00BC48DD"/>
    <w:rPr>
      <w:i/>
      <w:iCs/>
      <w:smallCaps/>
      <w:color w:val="C0504D" w:themeColor="accent2"/>
      <w:u w:color="C0504D" w:themeColor="accent2"/>
    </w:rPr>
  </w:style>
  <w:style w:type="character" w:styleId="af6">
    <w:name w:val="Intense Reference"/>
    <w:uiPriority w:val="32"/>
    <w:qFormat/>
    <w:rsid w:val="00BC48DD"/>
    <w:rPr>
      <w:b/>
      <w:bCs/>
      <w:i/>
      <w:iCs/>
      <w:smallCaps/>
      <w:color w:val="C0504D" w:themeColor="accent2"/>
      <w:u w:color="C0504D" w:themeColor="accent2"/>
    </w:rPr>
  </w:style>
  <w:style w:type="character" w:styleId="af7">
    <w:name w:val="Book Title"/>
    <w:uiPriority w:val="33"/>
    <w:qFormat/>
    <w:rsid w:val="00BC48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BC48DD"/>
    <w:pPr>
      <w:outlineLvl w:val="9"/>
    </w:pPr>
    <w:rPr>
      <w:lang w:bidi="en-US"/>
    </w:rPr>
  </w:style>
  <w:style w:type="paragraph" w:styleId="af9">
    <w:name w:val="Balloon Text"/>
    <w:basedOn w:val="a"/>
    <w:link w:val="afa"/>
    <w:uiPriority w:val="99"/>
    <w:semiHidden/>
    <w:unhideWhenUsed/>
    <w:rsid w:val="00FB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B660C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D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C48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8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8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8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8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48D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48D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48D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48D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31F"/>
  </w:style>
  <w:style w:type="paragraph" w:styleId="a5">
    <w:name w:val="footer"/>
    <w:basedOn w:val="a"/>
    <w:link w:val="a6"/>
    <w:uiPriority w:val="99"/>
    <w:unhideWhenUsed/>
    <w:rsid w:val="007B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31F"/>
  </w:style>
  <w:style w:type="character" w:styleId="a7">
    <w:name w:val="Strong"/>
    <w:uiPriority w:val="22"/>
    <w:qFormat/>
    <w:rsid w:val="00BC48DD"/>
    <w:rPr>
      <w:b/>
      <w:bCs/>
      <w:spacing w:val="0"/>
    </w:rPr>
  </w:style>
  <w:style w:type="paragraph" w:styleId="a8">
    <w:name w:val="Normal (Web)"/>
    <w:basedOn w:val="a"/>
    <w:uiPriority w:val="99"/>
    <w:semiHidden/>
    <w:unhideWhenUsed/>
    <w:rsid w:val="007B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8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C48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C48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C48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48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C48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C48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C48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C48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BC48DD"/>
    <w:rPr>
      <w:b/>
      <w:bCs/>
      <w:color w:val="943634" w:themeColor="accent2" w:themeShade="BF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BC48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BC48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c">
    <w:name w:val="Subtitle"/>
    <w:basedOn w:val="a"/>
    <w:next w:val="a"/>
    <w:link w:val="ad"/>
    <w:uiPriority w:val="11"/>
    <w:qFormat/>
    <w:rsid w:val="00BC48D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C48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Emphasis"/>
    <w:uiPriority w:val="20"/>
    <w:qFormat/>
    <w:rsid w:val="00BC48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No Spacing"/>
    <w:basedOn w:val="a"/>
    <w:uiPriority w:val="1"/>
    <w:qFormat/>
    <w:rsid w:val="00BC48D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BC48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48D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C48DD"/>
    <w:rPr>
      <w:color w:val="943634" w:themeColor="accent2" w:themeShade="BF"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BC48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2">
    <w:name w:val="Выделенная цитата Знак"/>
    <w:basedOn w:val="a0"/>
    <w:link w:val="af1"/>
    <w:uiPriority w:val="30"/>
    <w:rsid w:val="00BC48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3">
    <w:name w:val="Subtle Emphasis"/>
    <w:uiPriority w:val="19"/>
    <w:qFormat/>
    <w:rsid w:val="00BC48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4">
    <w:name w:val="Intense Emphasis"/>
    <w:uiPriority w:val="21"/>
    <w:qFormat/>
    <w:rsid w:val="00BC48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5">
    <w:name w:val="Subtle Reference"/>
    <w:uiPriority w:val="31"/>
    <w:qFormat/>
    <w:rsid w:val="00BC48DD"/>
    <w:rPr>
      <w:i/>
      <w:iCs/>
      <w:smallCaps/>
      <w:color w:val="C0504D" w:themeColor="accent2"/>
      <w:u w:color="C0504D" w:themeColor="accent2"/>
    </w:rPr>
  </w:style>
  <w:style w:type="character" w:styleId="af6">
    <w:name w:val="Intense Reference"/>
    <w:uiPriority w:val="32"/>
    <w:qFormat/>
    <w:rsid w:val="00BC48DD"/>
    <w:rPr>
      <w:b/>
      <w:bCs/>
      <w:i/>
      <w:iCs/>
      <w:smallCaps/>
      <w:color w:val="C0504D" w:themeColor="accent2"/>
      <w:u w:color="C0504D" w:themeColor="accent2"/>
    </w:rPr>
  </w:style>
  <w:style w:type="character" w:styleId="af7">
    <w:name w:val="Book Title"/>
    <w:uiPriority w:val="33"/>
    <w:qFormat/>
    <w:rsid w:val="00BC48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BC48DD"/>
    <w:pPr>
      <w:outlineLvl w:val="9"/>
    </w:pPr>
    <w:rPr>
      <w:lang w:bidi="en-US"/>
    </w:rPr>
  </w:style>
  <w:style w:type="paragraph" w:styleId="af9">
    <w:name w:val="Balloon Text"/>
    <w:basedOn w:val="a"/>
    <w:link w:val="afa"/>
    <w:uiPriority w:val="99"/>
    <w:semiHidden/>
    <w:unhideWhenUsed/>
    <w:rsid w:val="00FB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B660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2648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D415-356C-4F79-8058-7FCC8A4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</dc:creator>
  <cp:keywords/>
  <dc:description/>
  <cp:lastModifiedBy>Ольга</cp:lastModifiedBy>
  <cp:revision>15</cp:revision>
  <dcterms:created xsi:type="dcterms:W3CDTF">2019-01-19T00:49:00Z</dcterms:created>
  <dcterms:modified xsi:type="dcterms:W3CDTF">2019-02-03T14:56:00Z</dcterms:modified>
</cp:coreProperties>
</file>