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70" w:rsidRDefault="00CE2170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686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Pr="006869A1" w:rsidRDefault="006869A1" w:rsidP="00686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869A1">
        <w:rPr>
          <w:rFonts w:ascii="Times New Roman" w:hAnsi="Times New Roman" w:cs="Times New Roman"/>
          <w:sz w:val="32"/>
          <w:szCs w:val="32"/>
        </w:rPr>
        <w:t>Современные здоровьесберегающие технологии, используемые в детском саду в соответствии с ФГОС ДО»</w:t>
      </w:r>
    </w:p>
    <w:p w:rsidR="006869A1" w:rsidRPr="006869A1" w:rsidRDefault="006869A1" w:rsidP="00686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воспитатель МКДОУ д/с №15</w:t>
      </w: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Осюшкина Н.Л.</w:t>
      </w: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A1" w:rsidRDefault="006869A1" w:rsidP="00CE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703" w:rsidRPr="00C60184" w:rsidRDefault="00C60184" w:rsidP="006869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170" w:rsidRPr="006869A1" w:rsidRDefault="00C60184" w:rsidP="006869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  <w:u w:val="single"/>
        </w:rPr>
        <w:t>Здоров</w:t>
      </w:r>
      <w:r w:rsidR="00CE2170" w:rsidRPr="006869A1">
        <w:rPr>
          <w:rFonts w:ascii="Times New Roman" w:hAnsi="Times New Roman" w:cs="Times New Roman"/>
          <w:b/>
          <w:sz w:val="28"/>
          <w:szCs w:val="28"/>
          <w:u w:val="single"/>
        </w:rPr>
        <w:t>ьесберегающие технологии</w:t>
      </w:r>
      <w:r w:rsidR="00CE2170" w:rsidRPr="006869A1">
        <w:rPr>
          <w:rFonts w:ascii="Times New Roman" w:hAnsi="Times New Roman" w:cs="Times New Roman"/>
          <w:sz w:val="28"/>
          <w:szCs w:val="28"/>
        </w:rPr>
        <w:t xml:space="preserve"> 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D44BCC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 Понятие «здоровьесберегающие педагогические технологии» дискусионно и у разных авторов встречаются разные трактовки. Н.К.Смирнов,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</w:p>
    <w:p w:rsidR="00CE2170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869A1">
        <w:rPr>
          <w:rFonts w:ascii="Times New Roman" w:hAnsi="Times New Roman" w:cs="Times New Roman"/>
          <w:sz w:val="28"/>
          <w:szCs w:val="28"/>
        </w:rPr>
        <w:t xml:space="preserve"> здоровьесберегающих технологий в дошкольном образовании – 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D44BCC" w:rsidRDefault="00D44BCC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BCC" w:rsidRPr="006869A1" w:rsidRDefault="00D44BCC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9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Виды здоровьесберегающих технологий в дошкольном образовании</w:t>
      </w: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 ·        медико-профилактические;</w:t>
      </w: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 ·        физкультурно-оздоровительные;</w:t>
      </w: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 ·        технологии обеспечения социально-психологического благополучия ребенка;</w:t>
      </w: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 ·        здоровьесбережения и здоровьеобогащения педагогов дошкольного образования;</w:t>
      </w:r>
    </w:p>
    <w:p w:rsidR="00CE2170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 ·        валеологического просвещения родителей; здоровьесберегающие образовательные технологии в детском саду.</w:t>
      </w:r>
    </w:p>
    <w:p w:rsidR="00D44BCC" w:rsidRDefault="00D44BCC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BCC" w:rsidRPr="006869A1" w:rsidRDefault="00D44BCC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869A1">
        <w:rPr>
          <w:rFonts w:ascii="Times New Roman" w:hAnsi="Times New Roman" w:cs="Times New Roman"/>
          <w:b/>
          <w:sz w:val="28"/>
          <w:szCs w:val="28"/>
          <w:u w:val="single"/>
        </w:rPr>
        <w:t>Медицинские здоровьесберегающие технологии в ДОУ</w:t>
      </w:r>
      <w:r w:rsidRPr="006869A1">
        <w:rPr>
          <w:rFonts w:ascii="Times New Roman" w:hAnsi="Times New Roman" w:cs="Times New Roman"/>
          <w:sz w:val="28"/>
          <w:szCs w:val="28"/>
        </w:rPr>
        <w:t xml:space="preserve"> 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•   технологии профилактики заболеваний,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•   углубленный медицинский осмотр с участием узких специалистов, приходящих из поликлиники,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•   коррекция возникающих функциональных отклонений, 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•   реабилитация соматического состояния здоровья,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•  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•   витаминопрофилактика (отвар шиповника в осеннее – зимний период, витаминизация третьих блюд с использованием аскорбиновой кислоты), </w:t>
      </w:r>
    </w:p>
    <w:p w:rsidR="00CE2170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•   санитарно-гигиеническая деятельность всех служб ДОУ.</w:t>
      </w:r>
    </w:p>
    <w:p w:rsidR="00D44BCC" w:rsidRDefault="00D44BCC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CC" w:rsidRPr="006869A1" w:rsidRDefault="00D44BCC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Физкультурно-оздоровительные технологии</w:t>
      </w:r>
      <w:r w:rsidRPr="006869A1">
        <w:rPr>
          <w:rFonts w:ascii="Times New Roman" w:hAnsi="Times New Roman" w:cs="Times New Roman"/>
          <w:sz w:val="28"/>
          <w:szCs w:val="28"/>
        </w:rPr>
        <w:t xml:space="preserve"> 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CE2170" w:rsidRPr="006869A1" w:rsidRDefault="00CE2170" w:rsidP="00686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CE2170" w:rsidRPr="006869A1" w:rsidRDefault="00CE2170" w:rsidP="00686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беседы по вылеологии;</w:t>
      </w:r>
    </w:p>
    <w:p w:rsidR="00CE2170" w:rsidRPr="006869A1" w:rsidRDefault="00CE2170" w:rsidP="00686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спортивные  праздники;</w:t>
      </w:r>
    </w:p>
    <w:p w:rsidR="00CE2170" w:rsidRPr="006869A1" w:rsidRDefault="00CE2170" w:rsidP="00686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спортивные развлечения и досуги;</w:t>
      </w:r>
    </w:p>
    <w:p w:rsidR="00CE2170" w:rsidRPr="006869A1" w:rsidRDefault="00CE2170" w:rsidP="00686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недели здоровья;</w:t>
      </w:r>
    </w:p>
    <w:p w:rsidR="00CE2170" w:rsidRPr="006869A1" w:rsidRDefault="00CE2170" w:rsidP="00686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CE2170" w:rsidRDefault="00CE2170" w:rsidP="00686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прогулки-походы.</w:t>
      </w:r>
    </w:p>
    <w:p w:rsidR="00D44BCC" w:rsidRPr="006869A1" w:rsidRDefault="00D44BCC" w:rsidP="00D44B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70" w:rsidRDefault="00CE2170" w:rsidP="006869A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  <w:u w:val="single"/>
        </w:rPr>
        <w:t>Валеологического просвещения родителей</w:t>
      </w:r>
      <w:r w:rsidRPr="006869A1">
        <w:rPr>
          <w:rFonts w:ascii="Times New Roman" w:hAnsi="Times New Roman" w:cs="Times New Roman"/>
          <w:sz w:val="28"/>
          <w:szCs w:val="28"/>
        </w:rPr>
        <w:t xml:space="preserve"> -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 </w:t>
      </w:r>
    </w:p>
    <w:p w:rsidR="00D44BCC" w:rsidRDefault="00D44BCC" w:rsidP="006869A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4BCC" w:rsidRPr="006869A1" w:rsidRDefault="00D44BCC" w:rsidP="006869A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9A1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ДОУ с семьей по вопросам охраны и укрепления здоровья детей:</w:t>
      </w:r>
    </w:p>
    <w:p w:rsidR="00CE2170" w:rsidRPr="006869A1" w:rsidRDefault="00CE2170" w:rsidP="006869A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CE2170" w:rsidRPr="006869A1" w:rsidRDefault="00CE2170" w:rsidP="006869A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Информационные стенды медицинских работников о медицинской профилактической работе с детьми в ДОУ;</w:t>
      </w:r>
    </w:p>
    <w:p w:rsidR="00CE2170" w:rsidRPr="006869A1" w:rsidRDefault="00CE2170" w:rsidP="006869A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Приобщение родителей  к участию в физкультурно-массовых мероприятиях ДОУ (соревнования, спортивные праздники, дни </w:t>
      </w:r>
      <w:r w:rsidRPr="006869A1">
        <w:rPr>
          <w:rFonts w:ascii="Times New Roman" w:hAnsi="Times New Roman" w:cs="Times New Roman"/>
          <w:sz w:val="28"/>
          <w:szCs w:val="28"/>
        </w:rPr>
        <w:lastRenderedPageBreak/>
        <w:t>открытых дверей, Дни и Недели здоровья, встречи детей ДОУ с родителями-спортсменами и др.);</w:t>
      </w:r>
    </w:p>
    <w:p w:rsidR="00D44BCC" w:rsidRPr="00D44BCC" w:rsidRDefault="00CE2170" w:rsidP="00D44B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Консультации, беседы с родителями по вопросам здоровьесбережения.</w:t>
      </w:r>
    </w:p>
    <w:p w:rsidR="00CE2170" w:rsidRPr="006869A1" w:rsidRDefault="00CE2170" w:rsidP="006869A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Здоровьесберегающие образовательные технологии в детском саду</w:t>
      </w:r>
      <w:r w:rsidRPr="006869A1">
        <w:rPr>
          <w:rFonts w:ascii="Times New Roman" w:hAnsi="Times New Roman" w:cs="Times New Roman"/>
          <w:sz w:val="28"/>
          <w:szCs w:val="28"/>
        </w:rPr>
        <w:t xml:space="preserve"> - это прежде всего технологии воспитания валеологической культуры или культуры здоровья дошкольников.</w:t>
      </w: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Современные здоровьесберегающие технологии, используемые в системе дошкольного образования отражают две линии оздоровительно-развивающей работы:</w:t>
      </w:r>
    </w:p>
    <w:p w:rsidR="00CE2170" w:rsidRPr="006869A1" w:rsidRDefault="00CE2170" w:rsidP="006869A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  приобщение детей к физической культуре</w:t>
      </w:r>
    </w:p>
    <w:p w:rsidR="00CE2170" w:rsidRPr="006869A1" w:rsidRDefault="00CE2170" w:rsidP="006869A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использование развивающих форм оздоровительной работы.</w:t>
      </w: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 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CE2170" w:rsidRPr="006869A1" w:rsidRDefault="00CE2170" w:rsidP="006869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E2170" w:rsidRPr="006869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69A1">
        <w:rPr>
          <w:rFonts w:ascii="Times New Roman" w:hAnsi="Times New Roman" w:cs="Times New Roman"/>
          <w:sz w:val="28"/>
          <w:szCs w:val="28"/>
        </w:rPr>
        <w:t xml:space="preserve">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</w:t>
      </w:r>
      <w:r w:rsidR="00C60184" w:rsidRPr="006869A1">
        <w:rPr>
          <w:rFonts w:ascii="Times New Roman" w:hAnsi="Times New Roman" w:cs="Times New Roman"/>
          <w:sz w:val="28"/>
          <w:szCs w:val="28"/>
        </w:rPr>
        <w:t>.</w:t>
      </w:r>
    </w:p>
    <w:p w:rsidR="00CE2170" w:rsidRPr="006869A1" w:rsidRDefault="00CE2170" w:rsidP="006869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horzAnchor="margin" w:tblpY="188"/>
        <w:tblW w:w="15134" w:type="dxa"/>
        <w:tblLayout w:type="fixed"/>
        <w:tblLook w:val="04A0"/>
      </w:tblPr>
      <w:tblGrid>
        <w:gridCol w:w="3794"/>
        <w:gridCol w:w="3689"/>
        <w:gridCol w:w="4927"/>
        <w:gridCol w:w="2724"/>
      </w:tblGrid>
      <w:tr w:rsidR="00CE2170" w:rsidRPr="006869A1" w:rsidTr="00CE2170">
        <w:trPr>
          <w:trHeight w:val="230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Виды здоровьесбере-гающих педагогических технологий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в режиме дня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методики проведения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114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сохранения и стимулирования здоровья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153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Не раньше чем через 30 мин. после приема пищи, 2 раза в неделю по 30 мин. со среднего возраста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руководитель, педагоги ДОУ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230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Динамические паузы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(физкультминутки)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для всех детей в качестве профилактики утомления. Могут включать в себя элементы 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 для глаз, дыхательной гимнастики и других в зависимости от вида занятия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</w:tc>
      </w:tr>
      <w:tr w:rsidR="00CE2170" w:rsidRPr="006869A1" w:rsidTr="00CE2170">
        <w:trPr>
          <w:trHeight w:val="19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Подвижные и спортивные игры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Ежедневно для всех возрастных групп.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E2170" w:rsidRPr="006869A1" w:rsidTr="00CE2170">
        <w:trPr>
          <w:trHeight w:val="19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 xml:space="preserve">Для всех возрастных групп. 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Можно использовать спокойную классическую музыку (Чайковский, Рахманинов), звуки природы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ДОУ, психолог</w:t>
            </w:r>
          </w:p>
        </w:tc>
      </w:tr>
      <w:tr w:rsidR="00CE2170" w:rsidRPr="006869A1" w:rsidTr="00CE2170">
        <w:trPr>
          <w:trHeight w:val="30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эстетической направленности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возрастных групп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на занятиях по программе ДОУ, а также по специально запланированному графику мероприятий. Особое значение имеет работа с семьей, 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привитие детям эстетического вкуса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педагоги ДОУ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15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 пальчиковая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Проводится в любой удобный отрезок времени (в любое удобное время)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ежедневно. Рекомендуется всем детям, особенно с речевыми проблемами.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Все педагоги ДОУ, логопед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7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Рекомендуется использовать наглядный материал, показ педагога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дыхательная</w:t>
            </w: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 пробуждения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сна, 5-10 мин. во всех возрастных группах.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Оздоровительный бег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17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обучения здоровому образу жизни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занятие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в спортивном зале, 1 раз – на улице. Все возрастные группы. Ранний возраст - в групповой комнате или 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физ.зале - 10 мин. Младший возраст- 15-20 мин., средний возраст - 20-25 мин., старший возраст - 25-30 мин.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Проблемно-игровые (игротренинги и игротерапия)</w:t>
            </w: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1-2 раза в неделю по 30 мин. со старшего возраста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из серии </w:t>
            </w: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«Здоровье»</w:t>
            </w: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неделю по 30 мин. со 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старшего возраста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Могут быть включены в сетку занятий 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качестве познавательного развития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</w:tc>
      </w:tr>
      <w:tr w:rsidR="00CE2170" w:rsidRPr="006869A1" w:rsidTr="00CE2170">
        <w:trPr>
          <w:trHeight w:val="17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170" w:rsidRPr="006869A1" w:rsidRDefault="00CE2170" w:rsidP="006869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технологии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музыкального воздействия</w:t>
            </w: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ДОУ, музыкальный руководитель</w:t>
            </w: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воздействия цветом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ДОУ, психолог</w:t>
            </w: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коррекции поведения</w:t>
            </w: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Сеансами по 10-12 занятий по 25-30 мин. со старшего возраста</w:t>
            </w: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ДОУ, психолог</w:t>
            </w:r>
          </w:p>
        </w:tc>
      </w:tr>
      <w:tr w:rsidR="00CE2170" w:rsidRPr="006869A1" w:rsidTr="00CE2170">
        <w:trPr>
          <w:trHeight w:val="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Сказкотерапия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170" w:rsidRPr="006869A1" w:rsidRDefault="00CE2170" w:rsidP="006869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A1">
              <w:rPr>
                <w:rFonts w:ascii="Times New Roman" w:hAnsi="Times New Roman" w:cs="Times New Roman"/>
                <w:sz w:val="28"/>
                <w:szCs w:val="28"/>
              </w:rPr>
              <w:t>Педагоги ДОУ, психолог</w:t>
            </w:r>
          </w:p>
        </w:tc>
      </w:tr>
    </w:tbl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0184" w:rsidRPr="006869A1" w:rsidRDefault="00C60184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C60184" w:rsidRPr="006869A1" w:rsidSect="00CE217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</w:rPr>
        <w:t xml:space="preserve"> Современные здоровьесберегающие педагогические технологии</w:t>
      </w:r>
    </w:p>
    <w:p w:rsidR="00CE2170" w:rsidRPr="006869A1" w:rsidRDefault="00CE2170" w:rsidP="006869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</w:rPr>
        <w:t xml:space="preserve">Этапы  внедрения здоровьесберегающих технологий </w:t>
      </w:r>
    </w:p>
    <w:p w:rsidR="00CE2170" w:rsidRPr="006869A1" w:rsidRDefault="00CE2170" w:rsidP="006869A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Анализ исходного состояния здоровья, физического развития и физической подготовленности дошкольников, их валеологических умений и навыков, а также здоровьесберегающей среды ДОУ.</w:t>
      </w:r>
    </w:p>
    <w:p w:rsidR="00CE2170" w:rsidRPr="006869A1" w:rsidRDefault="00CE2170" w:rsidP="006869A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Организация здоровьесберегающего образовательного пространства в ДОУ.</w:t>
      </w:r>
    </w:p>
    <w:p w:rsidR="00CE2170" w:rsidRPr="006869A1" w:rsidRDefault="00CE2170" w:rsidP="006869A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Установление контактов с социальными партнёрами ДОУ по вопросам здоровьесбережения.</w:t>
      </w:r>
    </w:p>
    <w:p w:rsidR="00CE2170" w:rsidRPr="006869A1" w:rsidRDefault="00CE2170" w:rsidP="006869A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Освоение педагогами ДОУ методик и приёмов здоровьесбережения детей и взрослых ДОУ.</w:t>
      </w:r>
    </w:p>
    <w:p w:rsidR="00CE2170" w:rsidRPr="006869A1" w:rsidRDefault="00CE2170" w:rsidP="006869A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CE2170" w:rsidRPr="006869A1" w:rsidRDefault="00CE2170" w:rsidP="006869A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Работа валеологической направленности в родителями ДОУ. 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</w:rPr>
        <w:t>Система здоровьесбережения в ДОУ:</w:t>
      </w:r>
    </w:p>
    <w:p w:rsidR="00CE2170" w:rsidRPr="006869A1" w:rsidRDefault="00CE2170" w:rsidP="006869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CE2170" w:rsidRPr="006869A1" w:rsidRDefault="00CE2170" w:rsidP="006869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CE2170" w:rsidRPr="006869A1" w:rsidRDefault="00CE2170" w:rsidP="006869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физкультурные занятия всех типов; </w:t>
      </w:r>
    </w:p>
    <w:p w:rsidR="00CE2170" w:rsidRPr="006869A1" w:rsidRDefault="00CE2170" w:rsidP="006869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логоритмика, сухой бассейн, массажёры, тактильные дорожки);</w:t>
      </w:r>
    </w:p>
    <w:p w:rsidR="00CE2170" w:rsidRPr="006869A1" w:rsidRDefault="00CE2170" w:rsidP="006869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lastRenderedPageBreak/>
        <w:t>организация рационального питания;</w:t>
      </w:r>
    </w:p>
    <w:p w:rsidR="00CE2170" w:rsidRPr="006869A1" w:rsidRDefault="00CE2170" w:rsidP="006869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медико-профилактическая работа с детьми и родителями;</w:t>
      </w:r>
    </w:p>
    <w:p w:rsidR="00CE2170" w:rsidRPr="006869A1" w:rsidRDefault="00CE2170" w:rsidP="006869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соблюдение требований СанПиНа к организации педагогического процесса;</w:t>
      </w:r>
    </w:p>
    <w:p w:rsidR="00CE2170" w:rsidRPr="006869A1" w:rsidRDefault="00CE2170" w:rsidP="006869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комплекс мероприятий по сохранению физического и психологического здоровья педагогов.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</w:rPr>
        <w:t>Направления работы по здоровьесбережению в ДОУ</w:t>
      </w:r>
    </w:p>
    <w:p w:rsidR="00CE2170" w:rsidRPr="006869A1" w:rsidRDefault="00CE2170" w:rsidP="006869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Интеграция задач физкультурно-оздоровительной работы в различные виды совместной деятельности;</w:t>
      </w:r>
    </w:p>
    <w:p w:rsidR="00CE2170" w:rsidRPr="006869A1" w:rsidRDefault="00CE2170" w:rsidP="006869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Внедрение инновационных здоровьесберегающих технологий в воспитательно-образовательный процесс ДОУ;</w:t>
      </w:r>
    </w:p>
    <w:p w:rsidR="00CE2170" w:rsidRPr="006869A1" w:rsidRDefault="00CE2170" w:rsidP="006869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Разнообразие форм физкультурно - досуговой деятельности с дошкольниками;</w:t>
      </w:r>
    </w:p>
    <w:p w:rsidR="00CE2170" w:rsidRPr="006869A1" w:rsidRDefault="00CE2170" w:rsidP="006869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Формирование привычки к здоровому образу жизни у дошкольников, педагогов и  родителей; </w:t>
      </w:r>
    </w:p>
    <w:p w:rsidR="00CE2170" w:rsidRPr="006869A1" w:rsidRDefault="00CE2170" w:rsidP="006869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CE2170" w:rsidRPr="006869A1" w:rsidRDefault="00CE2170" w:rsidP="006869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CE2170" w:rsidRPr="006869A1" w:rsidRDefault="00CE2170" w:rsidP="006869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Обеспечение физического и психического благополучия каждого ребёнка в ДОУ.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</w:rPr>
        <w:t xml:space="preserve">Результаты внедрения здоровьесберегающих технологий в ДОУ 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1. Сформированные навыки здорового образа жизни воспитанников, педагогов и родителей  ДОУ.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2.  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lastRenderedPageBreak/>
        <w:t>3.   Проявление толерантности всех участников внедрения здороваьесберегающих технологий в педагогический процесс ДОУ.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4.   Формирование нормативно-правовой базы по вопросам оздоровления дошкольников.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 xml:space="preserve">5.   Внедрение научно-методических подходов к организации работы по сохранению здоровья детей, к созданию здоровьесберегающего образовательного пространства в ДОУ и семье; 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6.   Улучшение и сохранение соматических показателей здоровья дошкольников.</w:t>
      </w: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70" w:rsidRPr="006869A1" w:rsidRDefault="00CE2170" w:rsidP="006869A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9A1">
        <w:rPr>
          <w:rFonts w:ascii="Times New Roman" w:hAnsi="Times New Roman" w:cs="Times New Roman"/>
          <w:b/>
          <w:sz w:val="28"/>
          <w:szCs w:val="28"/>
        </w:rPr>
        <w:t xml:space="preserve">Десять золотых правил здоровьесбережения: 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Соблюдайте режим дня!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Обращайте больше внимания на питание!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Больше двигайтесь!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Спите в прохладной комнате!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Не гасите в себе гнев, дайте вырваться ему наружу!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Постоянно занимайтесь интеллектуальной деятельностью!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Адекватно реагируйте на все проявления своего организма!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Старайтесь получать как можно больше положительных эмоций!</w:t>
      </w:r>
    </w:p>
    <w:p w:rsidR="00CE2170" w:rsidRPr="006869A1" w:rsidRDefault="00CE2170" w:rsidP="006869A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A1">
        <w:rPr>
          <w:rFonts w:ascii="Times New Roman" w:hAnsi="Times New Roman" w:cs="Times New Roman"/>
          <w:sz w:val="28"/>
          <w:szCs w:val="28"/>
        </w:rPr>
        <w:t>Желайте себе и окружающим только добра!</w:t>
      </w:r>
    </w:p>
    <w:p w:rsidR="00CE2170" w:rsidRPr="006869A1" w:rsidRDefault="00CE2170" w:rsidP="006869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E2170" w:rsidRDefault="00CE2170" w:rsidP="00CE21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E2170" w:rsidRDefault="00CE2170" w:rsidP="00CE21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170" w:rsidRDefault="00CE2170" w:rsidP="00CE21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172" w:rsidRDefault="00914172"/>
    <w:sectPr w:rsidR="00914172" w:rsidSect="00C6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A2" w:rsidRDefault="007C4FA2" w:rsidP="00103C1E">
      <w:pPr>
        <w:spacing w:after="0" w:line="240" w:lineRule="auto"/>
      </w:pPr>
      <w:r>
        <w:separator/>
      </w:r>
    </w:p>
  </w:endnote>
  <w:endnote w:type="continuationSeparator" w:id="1">
    <w:p w:rsidR="007C4FA2" w:rsidRDefault="007C4FA2" w:rsidP="0010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1E" w:rsidRDefault="00103C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1E" w:rsidRDefault="00103C1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1E" w:rsidRDefault="00103C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A2" w:rsidRDefault="007C4FA2" w:rsidP="00103C1E">
      <w:pPr>
        <w:spacing w:after="0" w:line="240" w:lineRule="auto"/>
      </w:pPr>
      <w:r>
        <w:separator/>
      </w:r>
    </w:p>
  </w:footnote>
  <w:footnote w:type="continuationSeparator" w:id="1">
    <w:p w:rsidR="007C4FA2" w:rsidRDefault="007C4FA2" w:rsidP="0010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1E" w:rsidRDefault="00103C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3029"/>
      <w:docPartObj>
        <w:docPartGallery w:val="Page Numbers (Top of Page)"/>
        <w:docPartUnique/>
      </w:docPartObj>
    </w:sdtPr>
    <w:sdtContent>
      <w:p w:rsidR="00103C1E" w:rsidRDefault="00820338" w:rsidP="00103C1E">
        <w:pPr>
          <w:pStyle w:val="a5"/>
          <w:jc w:val="center"/>
        </w:pPr>
        <w:fldSimple w:instr=" PAGE   \* MERGEFORMAT ">
          <w:r w:rsidR="00D44BCC">
            <w:rPr>
              <w:noProof/>
            </w:rPr>
            <w:t>12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1E" w:rsidRDefault="00103C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B00"/>
    <w:multiLevelType w:val="hybridMultilevel"/>
    <w:tmpl w:val="9A1C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169F6"/>
    <w:multiLevelType w:val="hybridMultilevel"/>
    <w:tmpl w:val="A1388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DE76EA"/>
    <w:multiLevelType w:val="hybridMultilevel"/>
    <w:tmpl w:val="913C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85877"/>
    <w:multiLevelType w:val="hybridMultilevel"/>
    <w:tmpl w:val="26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C589A"/>
    <w:multiLevelType w:val="hybridMultilevel"/>
    <w:tmpl w:val="C8D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24C7C"/>
    <w:multiLevelType w:val="hybridMultilevel"/>
    <w:tmpl w:val="0796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14490"/>
    <w:multiLevelType w:val="hybridMultilevel"/>
    <w:tmpl w:val="877634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6224F78"/>
    <w:multiLevelType w:val="hybridMultilevel"/>
    <w:tmpl w:val="0EE2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170"/>
    <w:rsid w:val="00103C1E"/>
    <w:rsid w:val="00613036"/>
    <w:rsid w:val="006869A1"/>
    <w:rsid w:val="007C4FA2"/>
    <w:rsid w:val="0080582B"/>
    <w:rsid w:val="00820338"/>
    <w:rsid w:val="00914172"/>
    <w:rsid w:val="00C60184"/>
    <w:rsid w:val="00CE2170"/>
    <w:rsid w:val="00D44BCC"/>
    <w:rsid w:val="00E5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17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E2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C1E"/>
  </w:style>
  <w:style w:type="paragraph" w:styleId="a7">
    <w:name w:val="footer"/>
    <w:basedOn w:val="a"/>
    <w:link w:val="a8"/>
    <w:uiPriority w:val="99"/>
    <w:semiHidden/>
    <w:unhideWhenUsed/>
    <w:rsid w:val="0010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5931-D296-4242-9DF9-79A51ED1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2016-02-28T17:39:00Z</cp:lastPrinted>
  <dcterms:created xsi:type="dcterms:W3CDTF">2016-02-18T16:28:00Z</dcterms:created>
  <dcterms:modified xsi:type="dcterms:W3CDTF">2016-03-28T17:10:00Z</dcterms:modified>
</cp:coreProperties>
</file>