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1D" w:rsidRDefault="0018191D" w:rsidP="001819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191D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психолого-педагогической поддержки семьи и повышение компетентности родителей в </w:t>
      </w:r>
      <w:proofErr w:type="gramStart"/>
      <w:r w:rsidRPr="0018191D">
        <w:rPr>
          <w:rFonts w:ascii="Times New Roman" w:hAnsi="Times New Roman" w:cs="Times New Roman"/>
          <w:sz w:val="28"/>
          <w:szCs w:val="28"/>
          <w:u w:val="single"/>
        </w:rPr>
        <w:t>ДОУ.</w:t>
      </w:r>
      <w:r w:rsidR="00D61D8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D61D8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11F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1D86">
        <w:rPr>
          <w:rFonts w:ascii="Times New Roman" w:hAnsi="Times New Roman" w:cs="Times New Roman"/>
          <w:sz w:val="28"/>
          <w:szCs w:val="28"/>
          <w:u w:val="single"/>
        </w:rPr>
        <w:t>1)</w:t>
      </w:r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воспитания. Успешное решение задач воспитания возможно только при объединении усилий семьи и других социальных институтов. ДОУ - один из важнейших социальных институтов, обеспечивающих воспитательный процесс и, реальное взаимодействие ребенка, родителей и социума.</w:t>
      </w:r>
    </w:p>
    <w:p w:rsid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 xml:space="preserve">Родительская компетентность очень важная часть самореализации взрослого </w:t>
      </w:r>
      <w:proofErr w:type="gramStart"/>
      <w:r w:rsidRPr="007B54C0">
        <w:rPr>
          <w:rFonts w:ascii="Times New Roman" w:hAnsi="Times New Roman" w:cs="Times New Roman"/>
          <w:sz w:val="28"/>
          <w:szCs w:val="28"/>
        </w:rPr>
        <w:t>человека.</w:t>
      </w:r>
      <w:r w:rsidR="00D61D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1D86">
        <w:rPr>
          <w:rFonts w:ascii="Times New Roman" w:hAnsi="Times New Roman" w:cs="Times New Roman"/>
          <w:sz w:val="28"/>
          <w:szCs w:val="28"/>
        </w:rPr>
        <w:t>СЛАЙД</w:t>
      </w:r>
      <w:r w:rsidR="00511F74">
        <w:rPr>
          <w:rFonts w:ascii="Times New Roman" w:hAnsi="Times New Roman" w:cs="Times New Roman"/>
          <w:sz w:val="28"/>
          <w:szCs w:val="28"/>
        </w:rPr>
        <w:t xml:space="preserve"> </w:t>
      </w:r>
      <w:r w:rsidR="00D61D86">
        <w:rPr>
          <w:rFonts w:ascii="Times New Roman" w:hAnsi="Times New Roman" w:cs="Times New Roman"/>
          <w:sz w:val="28"/>
          <w:szCs w:val="28"/>
        </w:rPr>
        <w:t>2</w:t>
      </w:r>
      <w:r w:rsidR="00FA1A2A">
        <w:rPr>
          <w:rFonts w:ascii="Times New Roman" w:hAnsi="Times New Roman" w:cs="Times New Roman"/>
          <w:sz w:val="28"/>
          <w:szCs w:val="28"/>
        </w:rPr>
        <w:t>)</w:t>
      </w:r>
    </w:p>
    <w:p w:rsid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t xml:space="preserve"> </w:t>
      </w:r>
      <w:r w:rsidRPr="007B54C0">
        <w:rPr>
          <w:rFonts w:ascii="Times New Roman" w:hAnsi="Times New Roman" w:cs="Times New Roman"/>
          <w:sz w:val="28"/>
          <w:szCs w:val="28"/>
        </w:rPr>
        <w:t>Компетентный родитель – это человек, готовый видеть реальную ситуацию, в которой растет его ребенок и предпринимать усилия для того, чтобы ее менять. Это человек, который знает, что если не помогает одно – надо пробовать другое. Компетентный родитель понимает, что для изменения развития ребенка в более благоприятную сторону надо меняться самому, пробовать, искать, учиться.</w:t>
      </w:r>
    </w:p>
    <w:p w:rsidR="00D61D86" w:rsidRDefault="00D61D86" w:rsidP="007B54C0">
      <w:pPr>
        <w:rPr>
          <w:rFonts w:ascii="Times New Roman" w:hAnsi="Times New Roman" w:cs="Times New Roman"/>
          <w:sz w:val="28"/>
          <w:szCs w:val="28"/>
        </w:rPr>
      </w:pPr>
      <w:r w:rsidRPr="00D61D86">
        <w:rPr>
          <w:rFonts w:ascii="Times New Roman" w:hAnsi="Times New Roman" w:cs="Times New Roman"/>
          <w:sz w:val="28"/>
          <w:szCs w:val="28"/>
        </w:rPr>
        <w:t>«Не во всякой социально благополучной семье вырастают благополучные и успешные дети</w:t>
      </w:r>
      <w:proofErr w:type="gramStart"/>
      <w:r w:rsidRPr="00D61D8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3)</w:t>
      </w:r>
    </w:p>
    <w:p w:rsidR="00D61D86" w:rsidRDefault="00D61D86" w:rsidP="007B54C0">
      <w:pPr>
        <w:rPr>
          <w:rFonts w:ascii="Times New Roman" w:hAnsi="Times New Roman" w:cs="Times New Roman"/>
          <w:sz w:val="28"/>
          <w:szCs w:val="28"/>
        </w:rPr>
      </w:pPr>
      <w:r w:rsidRPr="00D61D86">
        <w:rPr>
          <w:rFonts w:ascii="Times New Roman" w:hAnsi="Times New Roman" w:cs="Times New Roman"/>
          <w:sz w:val="28"/>
          <w:szCs w:val="28"/>
        </w:rPr>
        <w:t xml:space="preserve">В нашем обществе принято учиться, обучаться, повышать квалификацию, получать образование. Но одна из важнейших функций взрослого человека – </w:t>
      </w:r>
      <w:proofErr w:type="spellStart"/>
      <w:r w:rsidRPr="00D61D86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D61D86">
        <w:rPr>
          <w:rFonts w:ascii="Times New Roman" w:hAnsi="Times New Roman" w:cs="Times New Roman"/>
          <w:sz w:val="28"/>
          <w:szCs w:val="28"/>
        </w:rPr>
        <w:t xml:space="preserve"> – формируется зачастую стихийно. Родителями не рождаются, ими становятся, но на мам и пап нигде не учат.</w:t>
      </w:r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Анализ научных исследований (Н.Ф. Виноградова, Г.Н. Година, В.П. Дуброва и др.) показывает, что возрастает количество социально незащищенных родителей и детей, наблюдается социально-психологическая тревожность семьи, ухудшение состояния здоровья детей (физического и психического). Данные тенденции в жизни общества нельзя оставить без внимания. Изменения социокультурной ситуации требуют совершенствования содержания, форм и методов психолого-педагогического сопровождения семьи, которые могли бы удовлетворить запросы родителей, как в информационном, так и в организационном плане, а также могли бы способствовать становлению родительской компетентности.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– это создание условий профессионалами ДОУ, направленных на оказание превентивной и оперативной помощи родителям в решении их индивидуальных проблем, на развитие родительской компетентности.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Цена некомпетентности родителей оплачивается благополучием ребенка. Эмоциональ</w:t>
      </w:r>
      <w:r w:rsidR="00365BE5">
        <w:rPr>
          <w:rFonts w:ascii="Times New Roman" w:hAnsi="Times New Roman" w:cs="Times New Roman"/>
          <w:sz w:val="28"/>
          <w:szCs w:val="28"/>
        </w:rPr>
        <w:t>ным, физическим, психическим...</w:t>
      </w:r>
    </w:p>
    <w:p w:rsid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lastRenderedPageBreak/>
        <w:t xml:space="preserve">Когда говорят о </w:t>
      </w:r>
      <w:proofErr w:type="gramStart"/>
      <w:r w:rsidRPr="0018191D">
        <w:rPr>
          <w:rFonts w:ascii="Times New Roman" w:hAnsi="Times New Roman" w:cs="Times New Roman"/>
          <w:sz w:val="28"/>
          <w:szCs w:val="28"/>
        </w:rPr>
        <w:t>родительской  компетентности</w:t>
      </w:r>
      <w:proofErr w:type="gramEnd"/>
      <w:r w:rsidRPr="0018191D">
        <w:rPr>
          <w:rFonts w:ascii="Times New Roman" w:hAnsi="Times New Roman" w:cs="Times New Roman"/>
          <w:sz w:val="28"/>
          <w:szCs w:val="28"/>
        </w:rPr>
        <w:t>, имеют в виду компетентно</w:t>
      </w:r>
      <w:r w:rsidR="00365BE5">
        <w:rPr>
          <w:rFonts w:ascii="Times New Roman" w:hAnsi="Times New Roman" w:cs="Times New Roman"/>
          <w:sz w:val="28"/>
          <w:szCs w:val="28"/>
        </w:rPr>
        <w:t>сть, под котор</w:t>
      </w:r>
      <w:r w:rsidR="00371674">
        <w:rPr>
          <w:rFonts w:ascii="Times New Roman" w:hAnsi="Times New Roman" w:cs="Times New Roman"/>
          <w:sz w:val="28"/>
          <w:szCs w:val="28"/>
        </w:rPr>
        <w:t xml:space="preserve">ой понимают </w:t>
      </w:r>
      <w:r w:rsidR="007B54C0">
        <w:rPr>
          <w:rFonts w:ascii="Times New Roman" w:hAnsi="Times New Roman" w:cs="Times New Roman"/>
          <w:sz w:val="28"/>
          <w:szCs w:val="28"/>
        </w:rPr>
        <w:t>:</w:t>
      </w:r>
      <w:r w:rsidR="00D61D86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11F74">
        <w:rPr>
          <w:rFonts w:ascii="Times New Roman" w:hAnsi="Times New Roman" w:cs="Times New Roman"/>
          <w:sz w:val="28"/>
          <w:szCs w:val="28"/>
        </w:rPr>
        <w:t xml:space="preserve"> </w:t>
      </w:r>
      <w:r w:rsidR="00D61D86">
        <w:rPr>
          <w:rFonts w:ascii="Times New Roman" w:hAnsi="Times New Roman" w:cs="Times New Roman"/>
          <w:sz w:val="28"/>
          <w:szCs w:val="28"/>
        </w:rPr>
        <w:t>4)</w:t>
      </w:r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•</w:t>
      </w:r>
      <w:r w:rsidRPr="007B54C0">
        <w:rPr>
          <w:rFonts w:ascii="Times New Roman" w:hAnsi="Times New Roman" w:cs="Times New Roman"/>
          <w:sz w:val="28"/>
          <w:szCs w:val="28"/>
        </w:rPr>
        <w:tab/>
        <w:t>знания, умения, навыки и способы выполнения педагогической деятельности;</w:t>
      </w:r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•</w:t>
      </w:r>
      <w:r w:rsidRPr="007B54C0">
        <w:rPr>
          <w:rFonts w:ascii="Times New Roman" w:hAnsi="Times New Roman" w:cs="Times New Roman"/>
          <w:sz w:val="28"/>
          <w:szCs w:val="28"/>
        </w:rPr>
        <w:tab/>
        <w:t xml:space="preserve">интегральную характеристику, определяющую способность решать проблемы и типичные задачи, возникающие в реальных ситуациях педагогической деятельности, с использованием знаний, опыта, ценностей и </w:t>
      </w:r>
      <w:proofErr w:type="gramStart"/>
      <w:r w:rsidRPr="007B54C0">
        <w:rPr>
          <w:rFonts w:ascii="Times New Roman" w:hAnsi="Times New Roman" w:cs="Times New Roman"/>
          <w:sz w:val="28"/>
          <w:szCs w:val="28"/>
        </w:rPr>
        <w:t xml:space="preserve">наклонностей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•</w:t>
      </w:r>
      <w:r w:rsidRPr="007B54C0">
        <w:rPr>
          <w:rFonts w:ascii="Times New Roman" w:hAnsi="Times New Roman" w:cs="Times New Roman"/>
          <w:sz w:val="28"/>
          <w:szCs w:val="28"/>
        </w:rPr>
        <w:tab/>
        <w:t>способность понимать потребности ребёнка и создать условия для их разумного удовлетворения;</w:t>
      </w:r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•</w:t>
      </w:r>
      <w:r w:rsidRPr="007B54C0">
        <w:rPr>
          <w:rFonts w:ascii="Times New Roman" w:hAnsi="Times New Roman" w:cs="Times New Roman"/>
          <w:sz w:val="28"/>
          <w:szCs w:val="28"/>
        </w:rPr>
        <w:tab/>
        <w:t>способность сознательно планировать образование ребенка и вхождение во взрослую жизнь в соответствии с материальным достатком семьи, способностями ребёнка и социальной ситуацией.</w:t>
      </w:r>
    </w:p>
    <w:p w:rsidR="007B54C0" w:rsidRPr="007B54C0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•</w:t>
      </w:r>
      <w:r w:rsidRPr="007B54C0">
        <w:rPr>
          <w:rFonts w:ascii="Times New Roman" w:hAnsi="Times New Roman" w:cs="Times New Roman"/>
          <w:sz w:val="28"/>
          <w:szCs w:val="28"/>
        </w:rPr>
        <w:tab/>
        <w:t>возможности создания условий, в которых дети чувствуют себя в относительной безопасности, получая поддержку взрослого в развитии и обеспечении необходимым в этом;</w:t>
      </w:r>
    </w:p>
    <w:p w:rsidR="007B54C0" w:rsidRPr="0018191D" w:rsidRDefault="007B54C0" w:rsidP="007B54C0">
      <w:pPr>
        <w:rPr>
          <w:rFonts w:ascii="Times New Roman" w:hAnsi="Times New Roman" w:cs="Times New Roman"/>
          <w:sz w:val="28"/>
          <w:szCs w:val="28"/>
        </w:rPr>
      </w:pPr>
      <w:r w:rsidRPr="007B54C0">
        <w:rPr>
          <w:rFonts w:ascii="Times New Roman" w:hAnsi="Times New Roman" w:cs="Times New Roman"/>
          <w:sz w:val="28"/>
          <w:szCs w:val="28"/>
        </w:rPr>
        <w:t>•</w:t>
      </w:r>
      <w:r w:rsidRPr="007B54C0">
        <w:rPr>
          <w:rFonts w:ascii="Times New Roman" w:hAnsi="Times New Roman" w:cs="Times New Roman"/>
          <w:sz w:val="28"/>
          <w:szCs w:val="28"/>
        </w:rPr>
        <w:tab/>
        <w:t xml:space="preserve">наличие у родителей знаний, умений и опыта в области воспитания </w:t>
      </w:r>
      <w:proofErr w:type="gramStart"/>
      <w:r w:rsidRPr="007B54C0">
        <w:rPr>
          <w:rFonts w:ascii="Times New Roman" w:hAnsi="Times New Roman" w:cs="Times New Roman"/>
          <w:sz w:val="28"/>
          <w:szCs w:val="28"/>
        </w:rPr>
        <w:t>ребенка .</w:t>
      </w:r>
      <w:proofErr w:type="gramEnd"/>
    </w:p>
    <w:p w:rsid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 xml:space="preserve">На основе анализа исследований Р.В.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Кормушиной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Мизиной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 xml:space="preserve">, М.О.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Емихиной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 xml:space="preserve"> мы определили следующие составляющие (структурные компоненты) родительской компетентности: когнитивную</w:t>
      </w:r>
      <w:r w:rsidR="00A97D4B">
        <w:rPr>
          <w:rFonts w:ascii="Times New Roman" w:hAnsi="Times New Roman" w:cs="Times New Roman"/>
          <w:sz w:val="28"/>
          <w:szCs w:val="28"/>
        </w:rPr>
        <w:t xml:space="preserve">, эмоциональную, </w:t>
      </w:r>
      <w:proofErr w:type="gramStart"/>
      <w:r w:rsidR="00A97D4B">
        <w:rPr>
          <w:rFonts w:ascii="Times New Roman" w:hAnsi="Times New Roman" w:cs="Times New Roman"/>
          <w:sz w:val="28"/>
          <w:szCs w:val="28"/>
        </w:rPr>
        <w:t>поведенческую.</w:t>
      </w:r>
      <w:r w:rsidR="00D61D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1D86">
        <w:rPr>
          <w:rFonts w:ascii="Times New Roman" w:hAnsi="Times New Roman" w:cs="Times New Roman"/>
          <w:sz w:val="28"/>
          <w:szCs w:val="28"/>
        </w:rPr>
        <w:t>СЛАЙД</w:t>
      </w:r>
      <w:r w:rsidR="00511F74">
        <w:rPr>
          <w:rFonts w:ascii="Times New Roman" w:hAnsi="Times New Roman" w:cs="Times New Roman"/>
          <w:sz w:val="28"/>
          <w:szCs w:val="28"/>
        </w:rPr>
        <w:t xml:space="preserve"> </w:t>
      </w:r>
      <w:r w:rsidR="00D61D86">
        <w:rPr>
          <w:rFonts w:ascii="Times New Roman" w:hAnsi="Times New Roman" w:cs="Times New Roman"/>
          <w:sz w:val="28"/>
          <w:szCs w:val="28"/>
        </w:rPr>
        <w:t>5)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Когнитивная составляющая включает в себя знания и представления о возрастных и индивидуальных особенностях ребенка, представления о себе как о родителе, представления об идеальном родителе, знание родительских функций, образ ребенка.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 xml:space="preserve">Эмоциональная составляющая определяется переживаниями и чувствами человека. </w:t>
      </w:r>
      <w:proofErr w:type="gramStart"/>
      <w:r w:rsidRPr="00757046">
        <w:rPr>
          <w:rFonts w:ascii="Times New Roman" w:hAnsi="Times New Roman" w:cs="Times New Roman"/>
          <w:sz w:val="28"/>
          <w:szCs w:val="28"/>
        </w:rPr>
        <w:t>Эмоциональный компонент это</w:t>
      </w:r>
      <w:proofErr w:type="gramEnd"/>
      <w:r w:rsidRPr="00757046">
        <w:rPr>
          <w:rFonts w:ascii="Times New Roman" w:hAnsi="Times New Roman" w:cs="Times New Roman"/>
          <w:sz w:val="28"/>
          <w:szCs w:val="28"/>
        </w:rPr>
        <w:t xml:space="preserve"> субъективное отношение к себе как родителю, родительские чувства и установки. </w:t>
      </w:r>
      <w:proofErr w:type="gramStart"/>
      <w:r w:rsidRPr="00757046">
        <w:rPr>
          <w:rFonts w:ascii="Times New Roman" w:hAnsi="Times New Roman" w:cs="Times New Roman"/>
          <w:sz w:val="28"/>
          <w:szCs w:val="28"/>
        </w:rPr>
        <w:t>Родительские установки и ожидания это</w:t>
      </w:r>
      <w:proofErr w:type="gramEnd"/>
      <w:r w:rsidRPr="00757046">
        <w:rPr>
          <w:rFonts w:ascii="Times New Roman" w:hAnsi="Times New Roman" w:cs="Times New Roman"/>
          <w:sz w:val="28"/>
          <w:szCs w:val="28"/>
        </w:rPr>
        <w:t xml:space="preserve"> определенный взгляд на свою роль родителя.</w:t>
      </w:r>
    </w:p>
    <w:p w:rsidR="00757046" w:rsidRPr="0018191D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Поведенческая составляющая содержит представления о различных способах и формах взаимодействия с ребенком, знания и представления о целевом аспекте этих взаимоотношений, а также убеждения в приоритетности тех направлений взаимодействия с ребенком, которые реализуют родители.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 xml:space="preserve">Все три составляющие компетентности представляют собой сплав эмоций, чувств, убеждений и поведенческих проявлений, то есть связь составляющих </w:t>
      </w:r>
      <w:r w:rsidRPr="0018191D">
        <w:rPr>
          <w:rFonts w:ascii="Times New Roman" w:hAnsi="Times New Roman" w:cs="Times New Roman"/>
          <w:sz w:val="28"/>
          <w:szCs w:val="28"/>
        </w:rPr>
        <w:lastRenderedPageBreak/>
        <w:t>друг с другом очень прочна и воздействие на одну из них сразу отражается на остальных. Если мы говорим о развитии родительской компетентности, то мы должны обеспечить развитие всех тр</w:t>
      </w:r>
      <w:r w:rsidR="00B45827">
        <w:rPr>
          <w:rFonts w:ascii="Times New Roman" w:hAnsi="Times New Roman" w:cs="Times New Roman"/>
          <w:sz w:val="28"/>
          <w:szCs w:val="28"/>
        </w:rPr>
        <w:t>ех составляющих компетентности.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К условиям, способствующим становлению родительской компетентности, как показывает анализ психолого-пе</w:t>
      </w:r>
      <w:r w:rsidR="00260FAE">
        <w:rPr>
          <w:rFonts w:ascii="Times New Roman" w:hAnsi="Times New Roman" w:cs="Times New Roman"/>
          <w:sz w:val="28"/>
          <w:szCs w:val="28"/>
        </w:rPr>
        <w:t xml:space="preserve">дагогических исследований </w:t>
      </w:r>
      <w:proofErr w:type="gramStart"/>
      <w:r w:rsidRPr="0018191D">
        <w:rPr>
          <w:rFonts w:ascii="Times New Roman" w:hAnsi="Times New Roman" w:cs="Times New Roman"/>
          <w:sz w:val="28"/>
          <w:szCs w:val="28"/>
        </w:rPr>
        <w:t xml:space="preserve">относят </w:t>
      </w:r>
      <w:r w:rsidR="00260F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1D86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11F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1D86">
        <w:rPr>
          <w:rFonts w:ascii="Times New Roman" w:hAnsi="Times New Roman" w:cs="Times New Roman"/>
          <w:sz w:val="28"/>
          <w:szCs w:val="28"/>
        </w:rPr>
        <w:t>6)</w:t>
      </w:r>
    </w:p>
    <w:p w:rsidR="00365BE5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–            домашнюю и социальную среду;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 xml:space="preserve">–            обеспечение </w:t>
      </w:r>
      <w:proofErr w:type="spellStart"/>
      <w:r w:rsidRPr="00757046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57046">
        <w:rPr>
          <w:rFonts w:ascii="Times New Roman" w:hAnsi="Times New Roman" w:cs="Times New Roman"/>
          <w:sz w:val="28"/>
          <w:szCs w:val="28"/>
        </w:rPr>
        <w:t xml:space="preserve"> позиции родителя, введение таких форм просветительской деятельности, в основе которых лежит самостоятельность и ответственность самих обучающихся за результаты собственной деятельности, то есть смещение односторонней активности педагога на самостоятельное учение, ответственность и активность родителей;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–            психологически комфортную атмосферу общения воспитателя и родителя;</w:t>
      </w:r>
    </w:p>
    <w:p w:rsid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 xml:space="preserve">–            активных методов образования родителей, построение обучения родителей на принципах, которые обеспечивают развитие личности родителя, как субъекта познания, самопознания, </w:t>
      </w:r>
      <w:proofErr w:type="gramStart"/>
      <w:r w:rsidRPr="00757046">
        <w:rPr>
          <w:rFonts w:ascii="Times New Roman" w:hAnsi="Times New Roman" w:cs="Times New Roman"/>
          <w:sz w:val="28"/>
          <w:szCs w:val="28"/>
        </w:rPr>
        <w:t xml:space="preserve">саморазвития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–            психолого-педагогическое сопровождение.</w:t>
      </w:r>
    </w:p>
    <w:p w:rsidR="00757046" w:rsidRPr="00757046" w:rsidRDefault="005049C8" w:rsidP="00757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7046" w:rsidRPr="00757046">
        <w:rPr>
          <w:rFonts w:ascii="Times New Roman" w:hAnsi="Times New Roman" w:cs="Times New Roman"/>
          <w:sz w:val="28"/>
          <w:szCs w:val="28"/>
        </w:rPr>
        <w:t xml:space="preserve">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7046" w:rsidRPr="00757046">
        <w:rPr>
          <w:rFonts w:ascii="Times New Roman" w:hAnsi="Times New Roman" w:cs="Times New Roman"/>
          <w:sz w:val="28"/>
          <w:szCs w:val="28"/>
        </w:rPr>
        <w:t>важнейшее условие становления родительской компетентности.</w:t>
      </w:r>
      <w:r w:rsidR="002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 xml:space="preserve">В работе с родителями закрепились такие формы работы, </w:t>
      </w:r>
      <w:proofErr w:type="gramStart"/>
      <w:r w:rsidRPr="00757046">
        <w:rPr>
          <w:rFonts w:ascii="Times New Roman" w:hAnsi="Times New Roman" w:cs="Times New Roman"/>
          <w:sz w:val="28"/>
          <w:szCs w:val="28"/>
        </w:rPr>
        <w:t>как :</w:t>
      </w:r>
      <w:proofErr w:type="gramEnd"/>
      <w:r w:rsidR="00D61D86">
        <w:rPr>
          <w:rFonts w:ascii="Times New Roman" w:hAnsi="Times New Roman" w:cs="Times New Roman"/>
          <w:sz w:val="28"/>
          <w:szCs w:val="28"/>
        </w:rPr>
        <w:t xml:space="preserve"> (СЛАЙД7)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Университет педагогических знаний – такая форма работы помогает вооружить родителей основами педагогической культуры, познакомить с актуальными вопросами воспитания детей.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Лекция – форма, подробно раскрывающая сущность той или иной проблемы воспитания. Главное в лекции – анализ яв</w:t>
      </w:r>
      <w:r w:rsidR="005049C8">
        <w:rPr>
          <w:rFonts w:ascii="Times New Roman" w:hAnsi="Times New Roman" w:cs="Times New Roman"/>
          <w:sz w:val="28"/>
          <w:szCs w:val="28"/>
        </w:rPr>
        <w:t>лений, ситуаций.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Конференция – предусматривает расширение, углубление и закрепление знаний о воспитании детей. 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Практикум –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 xml:space="preserve">- Дни открытых дверей – цель: ознакомление родителей с новыми методиками обучения, методикой преподавания, требованиями воспитателя, а также с режимными моментами. Такие дни позволяют избежать многих </w:t>
      </w:r>
      <w:r w:rsidRPr="00757046">
        <w:rPr>
          <w:rFonts w:ascii="Times New Roman" w:hAnsi="Times New Roman" w:cs="Times New Roman"/>
          <w:sz w:val="28"/>
          <w:szCs w:val="28"/>
        </w:rPr>
        <w:lastRenderedPageBreak/>
        <w:t>конфликтов, вызванных незнанием и непониманием родителями специфики работы дошкольного образовательного учреждения.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Индивидуальные тематические консультации – обмен информацией, дающей реальное представление об успехах ребенка в детском саду, его поведении, его проблемах.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Посещение семьи – индивидуальная работа с родителями, знакомство с условиями жизни ребенка в семье.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Родительское собрание – форма анализа, осмысления на основе данных педагогической науки опыта воспитания.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Родительские чтения 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Родительские вечера – форма работы, которая прекрасно сплачивает родительский коллектив. Проводя два, три раза в год без присутствия детей. Родительские вечера – это праздник общения с родителями друга ребенка. Темы могут быть самыми разнообразными, главное они должны учить слушать и слышать друг друга, самого себя, свой внутренний голос</w:t>
      </w:r>
    </w:p>
    <w:p w:rsidR="00757046" w:rsidRPr="00757046" w:rsidRDefault="00757046" w:rsidP="00757046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Родительский тренинг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тренинге должны участвовать оба родителя. От этого эффективность тренинга возрастет, и результаты не заставят себя долго ждать. Тренинг проводится, как правило, психологом учреждения, который дает возможность родителям на время ощутить себя ребенком, пережить эмоциональ</w:t>
      </w:r>
      <w:r w:rsidR="005049C8">
        <w:rPr>
          <w:rFonts w:ascii="Times New Roman" w:hAnsi="Times New Roman" w:cs="Times New Roman"/>
          <w:sz w:val="28"/>
          <w:szCs w:val="28"/>
        </w:rPr>
        <w:t>но еще раз детские впечатления.</w:t>
      </w:r>
    </w:p>
    <w:p w:rsidR="0018191D" w:rsidRPr="0018191D" w:rsidRDefault="00757046" w:rsidP="0018191D">
      <w:pPr>
        <w:rPr>
          <w:rFonts w:ascii="Times New Roman" w:hAnsi="Times New Roman" w:cs="Times New Roman"/>
          <w:sz w:val="28"/>
          <w:szCs w:val="28"/>
        </w:rPr>
      </w:pPr>
      <w:r w:rsidRPr="00757046">
        <w:rPr>
          <w:rFonts w:ascii="Times New Roman" w:hAnsi="Times New Roman" w:cs="Times New Roman"/>
          <w:sz w:val="28"/>
          <w:szCs w:val="28"/>
        </w:rPr>
        <w:t>- Родительские ринги – одна из дискуссионных форм общения родителей и формирования родительского коллектива. Проводится в форме вопросов и ответов.</w:t>
      </w:r>
    </w:p>
    <w:p w:rsid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 xml:space="preserve">Главная тенденция всех форм работы с родителями - обучать родителей самостоятельному решению жизненных задач. </w:t>
      </w:r>
    </w:p>
    <w:p w:rsidR="0018191D" w:rsidRPr="0018191D" w:rsidRDefault="00661044" w:rsidP="001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191D" w:rsidRPr="0018191D">
        <w:rPr>
          <w:rFonts w:ascii="Times New Roman" w:hAnsi="Times New Roman" w:cs="Times New Roman"/>
          <w:sz w:val="28"/>
          <w:szCs w:val="28"/>
        </w:rPr>
        <w:t>ак направление психологическое сопровождение включает:</w:t>
      </w:r>
      <w:r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 xml:space="preserve">•       сопровождение естественного развития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>;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•       поддержку родителей в трудны</w:t>
      </w:r>
      <w:r w:rsidR="005049C8">
        <w:rPr>
          <w:rFonts w:ascii="Times New Roman" w:hAnsi="Times New Roman" w:cs="Times New Roman"/>
          <w:sz w:val="28"/>
          <w:szCs w:val="28"/>
        </w:rPr>
        <w:t>х, кризисных и экстремальных си</w:t>
      </w:r>
      <w:r w:rsidRPr="0018191D">
        <w:rPr>
          <w:rFonts w:ascii="Times New Roman" w:hAnsi="Times New Roman" w:cs="Times New Roman"/>
          <w:sz w:val="28"/>
          <w:szCs w:val="28"/>
        </w:rPr>
        <w:t>туациях;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•       психологическое ориентирование процесса семейного воспитания.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Психолого-педагогическое сопровождение ориентировано на мягкое управление процессом развития родительской компетентности. 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позволяет сохранять и развивать достоинства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044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Проведенный анализ исследований проблемы педагогической помощи, поддерж</w:t>
      </w:r>
      <w:r w:rsidR="00260FAE">
        <w:rPr>
          <w:rFonts w:ascii="Times New Roman" w:hAnsi="Times New Roman" w:cs="Times New Roman"/>
          <w:sz w:val="28"/>
          <w:szCs w:val="28"/>
        </w:rPr>
        <w:t xml:space="preserve">ки и сопровождения </w:t>
      </w:r>
      <w:proofErr w:type="gramStart"/>
      <w:r w:rsidR="00260FA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18191D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End"/>
      <w:r w:rsidRPr="0018191D">
        <w:rPr>
          <w:rFonts w:ascii="Times New Roman" w:hAnsi="Times New Roman" w:cs="Times New Roman"/>
          <w:sz w:val="28"/>
          <w:szCs w:val="28"/>
        </w:rPr>
        <w:t xml:space="preserve"> некоторые выводы:</w:t>
      </w:r>
    </w:p>
    <w:p w:rsidR="0018191D" w:rsidRPr="0018191D" w:rsidRDefault="00661044" w:rsidP="001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 xml:space="preserve">- психолого-педагогическое сопровождение должно быть ориентировано на такую организацию взаимодействия, направленного на развитие родительской компетентности, в которой будут созданы условия для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самопрогнозирования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 xml:space="preserve">, самоопределения, самореализации, </w:t>
      </w:r>
      <w:proofErr w:type="spellStart"/>
      <w:r w:rsidRPr="0018191D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 xml:space="preserve"> и саморазвития личности родителя, где цели будут иметь векторный характер, к ним можно стремиться, выбирая разные способы самодвижения, где результаты будут вероятностны, а не жестко регламентированы;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- в качестве ведущих методов психолого-педагогического сопровождения должны рассматриваться дискуссии, проекты, игры, тренинги, консультации, с помощью которых человек приобретает опыт «самости».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Анализ факторов, препятствующих саморазвитию родителей, выявил определенные тенденции: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- объективные факторы: недостаток времени, ограниченные ресурсы и стесненные жизненные обстоятельства;</w:t>
      </w:r>
    </w:p>
    <w:p w:rsidR="0018191D" w:rsidRPr="0018191D" w:rsidRDefault="0018191D" w:rsidP="0018191D">
      <w:pPr>
        <w:rPr>
          <w:rFonts w:ascii="Times New Roman" w:hAnsi="Times New Roman" w:cs="Times New Roman"/>
          <w:sz w:val="28"/>
          <w:szCs w:val="28"/>
        </w:rPr>
      </w:pPr>
      <w:r w:rsidRPr="0018191D">
        <w:rPr>
          <w:rFonts w:ascii="Times New Roman" w:hAnsi="Times New Roman" w:cs="Times New Roman"/>
          <w:sz w:val="28"/>
          <w:szCs w:val="28"/>
        </w:rPr>
        <w:t>- субъективный фактор – собственная инерция. Признание наличия субъективного фактора говорит о критичности и объективности родителей при оценке себя, что является положительным фактором, так как они видят препятствия для развития не в ребенке и окружающих людях (отсутствие</w:t>
      </w:r>
      <w:r w:rsidR="00365BE5">
        <w:rPr>
          <w:rFonts w:ascii="Times New Roman" w:hAnsi="Times New Roman" w:cs="Times New Roman"/>
          <w:sz w:val="28"/>
          <w:szCs w:val="28"/>
        </w:rPr>
        <w:t xml:space="preserve"> поддержки и помощи), а в себе.</w:t>
      </w:r>
    </w:p>
    <w:p w:rsidR="00EE0518" w:rsidRPr="0018191D" w:rsidRDefault="00EE0518" w:rsidP="0018191D">
      <w:pPr>
        <w:rPr>
          <w:rFonts w:ascii="Times New Roman" w:hAnsi="Times New Roman" w:cs="Times New Roman"/>
          <w:sz w:val="28"/>
          <w:szCs w:val="28"/>
        </w:rPr>
      </w:pPr>
    </w:p>
    <w:sectPr w:rsidR="00EE0518" w:rsidRPr="0018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92"/>
    <w:rsid w:val="00003032"/>
    <w:rsid w:val="0018191D"/>
    <w:rsid w:val="00260FAE"/>
    <w:rsid w:val="00365BE5"/>
    <w:rsid w:val="00371674"/>
    <w:rsid w:val="003F0792"/>
    <w:rsid w:val="005049C8"/>
    <w:rsid w:val="00511F74"/>
    <w:rsid w:val="00661044"/>
    <w:rsid w:val="00757046"/>
    <w:rsid w:val="007B54C0"/>
    <w:rsid w:val="00825DD5"/>
    <w:rsid w:val="00A97D4B"/>
    <w:rsid w:val="00B45827"/>
    <w:rsid w:val="00D61D86"/>
    <w:rsid w:val="00EE0518"/>
    <w:rsid w:val="00F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BE3FD-EB04-46AA-8B55-45BD7DF5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2014-09-11T07:40:00Z</cp:lastPrinted>
  <dcterms:created xsi:type="dcterms:W3CDTF">2014-08-18T05:30:00Z</dcterms:created>
  <dcterms:modified xsi:type="dcterms:W3CDTF">2014-09-11T07:42:00Z</dcterms:modified>
</cp:coreProperties>
</file>