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49" w:rsidRDefault="00897E49" w:rsidP="004E047C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en-US"/>
        </w:rPr>
      </w:pPr>
    </w:p>
    <w:p w:rsidR="00897E49" w:rsidRDefault="00897E49" w:rsidP="004E047C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en-US"/>
        </w:rPr>
      </w:pPr>
    </w:p>
    <w:p w:rsidR="00897E49" w:rsidRDefault="00897E49" w:rsidP="004E047C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en-US"/>
        </w:rPr>
      </w:pPr>
    </w:p>
    <w:p w:rsidR="00897E49" w:rsidRDefault="00897E49" w:rsidP="004E047C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en-US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5249A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5249A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Pr="00AB04D8" w:rsidRDefault="00897E49" w:rsidP="005249A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04D8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897E49" w:rsidRPr="00AB04D8" w:rsidRDefault="00897E49" w:rsidP="005249A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7E49" w:rsidRPr="00AB04D8" w:rsidRDefault="005249A3" w:rsidP="005249A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04D8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«Значение сказки в жизни детей дошкольного возраста».</w:t>
      </w:r>
    </w:p>
    <w:p w:rsidR="00897E49" w:rsidRPr="00AB04D8" w:rsidRDefault="00897E49" w:rsidP="005249A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7E49" w:rsidRDefault="00897E49" w:rsidP="005249A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5249A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97E49" w:rsidRPr="005249A3" w:rsidRDefault="00897E49" w:rsidP="00897E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Подготовила:</w:t>
      </w: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E13DB">
        <w:rPr>
          <w:rFonts w:ascii="Times New Roman" w:hAnsi="Times New Roman" w:cs="Times New Roman"/>
          <w:sz w:val="28"/>
          <w:szCs w:val="28"/>
        </w:rPr>
        <w:t>Левченко Т.В.</w:t>
      </w: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МБДОУ</w:t>
      </w: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Детский сад №1</w:t>
      </w:r>
      <w:r w:rsidR="00AE13DB">
        <w:rPr>
          <w:rFonts w:ascii="Times New Roman" w:hAnsi="Times New Roman" w:cs="Times New Roman"/>
          <w:sz w:val="28"/>
          <w:szCs w:val="28"/>
        </w:rPr>
        <w:t>5</w:t>
      </w:r>
    </w:p>
    <w:p w:rsidR="00897E49" w:rsidRDefault="00897E49" w:rsidP="00897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E13DB">
        <w:rPr>
          <w:rFonts w:ascii="Times New Roman" w:hAnsi="Times New Roman" w:cs="Times New Roman"/>
          <w:sz w:val="28"/>
          <w:szCs w:val="28"/>
        </w:rPr>
        <w:t>Г.Таганрог</w:t>
      </w:r>
    </w:p>
    <w:p w:rsidR="00897E49" w:rsidRPr="00AE13DB" w:rsidRDefault="00897E49" w:rsidP="004E047C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4E047C" w:rsidRPr="00C06000" w:rsidRDefault="004E047C" w:rsidP="004E04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6000">
        <w:rPr>
          <w:rStyle w:val="a3"/>
          <w:b w:val="0"/>
          <w:sz w:val="28"/>
          <w:szCs w:val="28"/>
        </w:rPr>
        <w:lastRenderedPageBreak/>
        <w:t>Сказка</w:t>
      </w:r>
      <w:r w:rsidR="008A6972">
        <w:rPr>
          <w:sz w:val="28"/>
          <w:szCs w:val="28"/>
        </w:rPr>
        <w:t xml:space="preserve"> </w:t>
      </w:r>
      <w:r w:rsidRPr="00C06000">
        <w:rPr>
          <w:sz w:val="28"/>
          <w:szCs w:val="28"/>
        </w:rPr>
        <w:t>входит в жизнь ребенка с самого раннего </w:t>
      </w:r>
      <w:r w:rsidRPr="00C06000">
        <w:rPr>
          <w:rStyle w:val="a3"/>
          <w:b w:val="0"/>
          <w:sz w:val="28"/>
          <w:szCs w:val="28"/>
        </w:rPr>
        <w:t>возраста</w:t>
      </w:r>
      <w:r w:rsidRPr="00C06000">
        <w:rPr>
          <w:sz w:val="28"/>
          <w:szCs w:val="28"/>
        </w:rPr>
        <w:t>, сопровождает его на протяжении всего </w:t>
      </w:r>
      <w:r w:rsidRPr="00C06000">
        <w:rPr>
          <w:rStyle w:val="a3"/>
          <w:b w:val="0"/>
          <w:sz w:val="28"/>
          <w:szCs w:val="28"/>
        </w:rPr>
        <w:t>дошкольного</w:t>
      </w:r>
      <w:r w:rsidRPr="00C06000">
        <w:rPr>
          <w:sz w:val="28"/>
          <w:szCs w:val="28"/>
        </w:rPr>
        <w:t> детства и остается с ним на всю жизнь. Со </w:t>
      </w:r>
      <w:r w:rsidRPr="00C06000">
        <w:rPr>
          <w:rStyle w:val="a3"/>
          <w:b w:val="0"/>
          <w:sz w:val="28"/>
          <w:szCs w:val="28"/>
        </w:rPr>
        <w:t>сказки</w:t>
      </w:r>
      <w:r w:rsidRPr="00C06000">
        <w:rPr>
          <w:sz w:val="28"/>
          <w:szCs w:val="28"/>
        </w:rPr>
        <w:t> начинается его знакомство с миром литературы, с миром человеч</w:t>
      </w:r>
      <w:r w:rsidRPr="00C06000">
        <w:rPr>
          <w:sz w:val="28"/>
          <w:szCs w:val="28"/>
        </w:rPr>
        <w:t>е</w:t>
      </w:r>
      <w:r w:rsidRPr="00C06000">
        <w:rPr>
          <w:sz w:val="28"/>
          <w:szCs w:val="28"/>
        </w:rPr>
        <w:t>ских взаимоотношений и со всем окружающим миром в целом</w:t>
      </w:r>
      <w:r w:rsidR="008A6972">
        <w:rPr>
          <w:sz w:val="28"/>
          <w:szCs w:val="28"/>
        </w:rPr>
        <w:t>.</w:t>
      </w:r>
    </w:p>
    <w:p w:rsidR="008A6972" w:rsidRDefault="008A6972" w:rsidP="008A69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 переоценить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сказки в воспитании детей.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развивают мышление, внимание, память и связную речь. Язык сказок прост и поэтому доступен, там нет длинных рассуждений, описаний. Благодаря образности, многочисленным повторам, простоте сюжетных линий сказки вызывают я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эмоциональный отклик в детских душах, что </w:t>
      </w:r>
      <w:r w:rsid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 более быстрому з</w:t>
      </w:r>
      <w:r w:rsid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поминанию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слушании сказок также происходит знакомство д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тей с образными выражениями, которые делают речь более выразительной, эмоциональной. Расширяется словарный запас, в активный словарь ребенка входят новые слова, уточняется значение известных ранее.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972" w:rsidRDefault="008A6972" w:rsidP="008A69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расширяют представления малышей об окружающем мире. Дети зн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комятся с новыми персонажами, обычаями и предметами быта разных нар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дов. Сказки, где главными героями являются животные, рассказывают о п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вадках зверей, их качествах и образе жизни. 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сказках прослежив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связь человека с природой. Мир сказок полон волшебства и необычных явлений. Животные говорят и действуют как люди. Даже неживая природа наделяется человеческими чертами. Солнце, месяц, ветер, речка – все ожив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ет в сказках, все имеет свою душу, может помогать главным героям и само нуждается в помощи. Во всем этом отражается идея единства человека с родной природой, любование ей, а также необходимость формирования б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E047C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режного отношения к окружающему миру и к другим обитателям Земли.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972" w:rsidRDefault="004E047C" w:rsidP="008A69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таят в себе огромную воспитательную ценность, способствуют фо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мированию нравственных понятий. В сказке всегда есть четкая граница ме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ду Добром и Злом, положительные герои всегда являются носителями самых лучших черт характера, а отрицательные – самых худших.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Слушая сказку, ребенок всегда отождествляет себя с главным героем, сопереживает его пр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ключениям, вместе с ним проявляет доброту, смекалку, благородство, учится быть смелым, трудолюбивым, находчивым, видит необходимость делать добрые дела.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сказках любого народа обычно ярко показываются те черты характера героя, которые сближают его с национальным характером. В ру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ских сказках это: трудолюбие, верность в бою и в беде, преданность Родине, смекалка. Не зря считается, что по сказкам можно понять взгляды народа и его философию. Воплощение в сказках положительных черт в главных гер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ях сделало сказки эффективным средством передачи этих черт из поколения в поколение. Поэтому каждый малыш обя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</w:t>
      </w:r>
      <w:r w:rsidR="008A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 должен познакомиться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сказками своего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народа. 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972" w:rsidRDefault="004E047C" w:rsidP="008A6972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 один ребенок не любит наставлений. А сказка и не учит напрямую, хотя за ее развлекательной формой всегда заложено какое – то поучительное с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держание. Как сказал А. С. Пушкин «Сказка ложь, да в ней намек! Добрым молодцам урок». Урок этот дается не в виде нотаций и поучений, а яркими и убедительными образами, которые позволяют ребенку на конкретных прим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рах увидеть действенные способы поведения в той или иной ситуации. При этом детям ничто не навязывается насильно, и все новое, что они узнают, воспринимается как результат собственных усилий.</w:t>
      </w:r>
      <w:r w:rsidR="008A6972" w:rsidRPr="004E047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697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Сказки показывают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самое ценное дается в испытаниях, а то, что получено даром, может быстро уйти. Исход любого дела зависит от нас самих, но для этого нельзя </w:t>
      </w:r>
      <w:r w:rsidR="000414A1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сидеть,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сложа руки, приходится много трудиться. Это важно для формирования те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пения, упорства, настойчивости в достижении своей цели.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Положительным сказочным героям в сложных жизненных ситуациях, как правило, приходят на помощь другие люди, животные или сама природа. Но помощники поя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 только в крайнем случае, когда главный герой не может справиться в одиночку. Эта особенность важна для формирования самостоятельности. </w:t>
      </w:r>
      <w:r w:rsidRPr="004E047C">
        <w:rPr>
          <w:rFonts w:ascii="Times New Roman" w:hAnsi="Times New Roman" w:cs="Times New Roman"/>
          <w:sz w:val="28"/>
          <w:szCs w:val="28"/>
        </w:rPr>
        <w:br/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большинство детей первый опыт серьезных переживаний пр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обретает из сказки. Благодаря этому дети узнают, что в жизни встречаются неприятности, болезни и даже смерть. Это адаптирует ребенка к трудностям, готовит его к благополучному переживанию стрессовых ситуаций. Прожив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ние опасных или сложных жизненных ситуаций в воображении уменьшает страхи, повышает</w:t>
      </w:r>
      <w:r w:rsidR="008A69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себе</w:t>
      </w:r>
      <w:r w:rsidR="008A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воспитывают чувства, эмоци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нальное восприятие мира, отзывчивость, сердечность. Благодаря этому у 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бенка формируется 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способность,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сопереживать, без которой человек не чел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век.</w:t>
      </w:r>
      <w:r w:rsidRPr="004E047C">
        <w:rPr>
          <w:rFonts w:ascii="Times New Roman" w:hAnsi="Times New Roman" w:cs="Times New Roman"/>
          <w:sz w:val="28"/>
          <w:szCs w:val="28"/>
        </w:rPr>
        <w:br/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роль сказок и в семейном воспитании. Через сказку формируется 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раз семейных отношений, устоев, почитание родителей и благодарность им.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происходит принятие ребенком гендерной роли, формируются представления о модели поведения женщин и мужчин в общ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стве, в семье. Здесь на помощь родителям и воспитателям тоже приходят 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разы из сказки. Для девочек это красная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девица, для мальчиков –</w:t>
      </w:r>
      <w:r w:rsidR="008A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лодец.</w:t>
      </w:r>
      <w:r w:rsidRPr="004E047C">
        <w:rPr>
          <w:rFonts w:ascii="Times New Roman" w:hAnsi="Times New Roman" w:cs="Times New Roman"/>
          <w:sz w:val="28"/>
          <w:szCs w:val="28"/>
        </w:rPr>
        <w:br/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позволяют развивать творческий потенциал, фантазию ребенка. Мн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гие вещи детям кажутся живыми существами. Поэтому малыши с охотой слушают истории о приключениях обыкновенной швейной иглы или игр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шечного солдатика. Еще Гете говорил, что дети могут из всего сделать все. Ребенка увлекают чудесные превращения, ему важен не практический р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 фантазирования, а сам процесс творчества, от которого малыш пол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чает удовольствие.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сказок можно помочь ребенку преодолеть его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страхи: боязнь темноты, боязнь определенных животных, боязнь выступать перед публикой и т. д. Дети часто испытывают страх перед неизвестным и опасным. Самостоятельно справиться с этим ребенку не так-то просто. П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в психологии существует метод сказкотерапия, с помощью которого детям помогают преодолевать различные страхи. Педагог акцентирует вн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мание ребенка на приобретении знаний, нужных для преодоления той или иной проблемы, помогает сформировать необходимые для этого навыки.</w:t>
      </w:r>
      <w:r w:rsidR="008A6972"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близки детям по мироощущению, ведь у ребенка эмоционально – чувственное восприятие мира, ему еще не понятна логика взрослых рассу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4E047C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дений. А сказка действует, прежде всего, на чувства, на сердце, а потом на разум.</w:t>
      </w:r>
    </w:p>
    <w:p w:rsidR="004E047C" w:rsidRPr="000414A1" w:rsidRDefault="004E047C" w:rsidP="000414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47C">
        <w:rPr>
          <w:shd w:val="clear" w:color="auto" w:fill="FFFFFF"/>
        </w:rPr>
        <w:t xml:space="preserve"> </w:t>
      </w:r>
      <w:r w:rsidRPr="000414A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сказки являются особым способом познания мира, неисче</w:t>
      </w:r>
      <w:r w:rsidRPr="000414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414A1">
        <w:rPr>
          <w:rFonts w:ascii="Times New Roman" w:hAnsi="Times New Roman" w:cs="Times New Roman"/>
          <w:sz w:val="28"/>
          <w:szCs w:val="28"/>
          <w:shd w:val="clear" w:color="auto" w:fill="FFFFFF"/>
        </w:rPr>
        <w:t>паемым источником народной мудрости.</w:t>
      </w:r>
    </w:p>
    <w:p w:rsidR="000414A1" w:rsidRPr="000414A1" w:rsidRDefault="008A6972" w:rsidP="000414A1">
      <w:p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Несколько советов молодым</w:t>
      </w:r>
      <w:r w:rsidR="000414A1"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 родителям как читать сказку</w:t>
      </w:r>
      <w:r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: 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концентрируя на ней внимание ребёнка; 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с выражением, выделяя интонационно кульминационные моменты;</w:t>
      </w:r>
      <w:r w:rsidR="000414A1"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чётко проговаривая слова;</w:t>
      </w:r>
      <w:r w:rsidR="000414A1"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только одну, для более глубокого осмысления;</w:t>
      </w:r>
      <w:r w:rsidR="000414A1"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выбранную ребёнком (даже пусть в сотый раз!);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анализируя;</w:t>
      </w:r>
    </w:p>
    <w:p w:rsidR="000414A1" w:rsidRPr="000414A1" w:rsidRDefault="008A6972" w:rsidP="000414A1">
      <w:pPr>
        <w:pStyle w:val="a6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8"/>
          <w:szCs w:val="28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попросите пересказать;</w:t>
      </w:r>
      <w:r w:rsidR="000414A1" w:rsidRPr="000414A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8A6972" w:rsidRPr="000414A1" w:rsidRDefault="008A6972" w:rsidP="000414A1">
      <w:pPr>
        <w:pStyle w:val="a6"/>
        <w:numPr>
          <w:ilvl w:val="0"/>
          <w:numId w:val="1"/>
        </w:numPr>
        <w:spacing w:after="0"/>
        <w:rPr>
          <w:shd w:val="clear" w:color="auto" w:fill="FFFFFF"/>
        </w:rPr>
      </w:pPr>
      <w:r w:rsidRPr="000414A1">
        <w:rPr>
          <w:rStyle w:val="c6"/>
          <w:rFonts w:ascii="Times New Roman" w:hAnsi="Times New Roman" w:cs="Times New Roman"/>
          <w:sz w:val="28"/>
          <w:szCs w:val="28"/>
        </w:rPr>
        <w:t>желательно перед сном.</w:t>
      </w:r>
    </w:p>
    <w:p w:rsidR="004E047C" w:rsidRPr="000414A1" w:rsidRDefault="004E047C" w:rsidP="000414A1">
      <w:pPr>
        <w:spacing w:after="0"/>
      </w:pPr>
    </w:p>
    <w:p w:rsidR="001A649B" w:rsidRPr="000414A1" w:rsidRDefault="001A649B" w:rsidP="000414A1"/>
    <w:sectPr w:rsidR="001A649B" w:rsidRPr="0004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191"/>
    <w:multiLevelType w:val="hybridMultilevel"/>
    <w:tmpl w:val="F84ABBF2"/>
    <w:lvl w:ilvl="0" w:tplc="90385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D58"/>
    <w:multiLevelType w:val="hybridMultilevel"/>
    <w:tmpl w:val="CD2E080E"/>
    <w:lvl w:ilvl="0" w:tplc="3E826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0"/>
    <w:rsid w:val="000414A1"/>
    <w:rsid w:val="000E2053"/>
    <w:rsid w:val="001A649B"/>
    <w:rsid w:val="00250556"/>
    <w:rsid w:val="002E7110"/>
    <w:rsid w:val="004E047C"/>
    <w:rsid w:val="005249A3"/>
    <w:rsid w:val="00897E49"/>
    <w:rsid w:val="008A6972"/>
    <w:rsid w:val="00AB04D8"/>
    <w:rsid w:val="00A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47C"/>
    <w:rPr>
      <w:b/>
      <w:bCs/>
    </w:rPr>
  </w:style>
  <w:style w:type="paragraph" w:styleId="a4">
    <w:name w:val="Normal (Web)"/>
    <w:basedOn w:val="a"/>
    <w:uiPriority w:val="99"/>
    <w:semiHidden/>
    <w:unhideWhenUsed/>
    <w:rsid w:val="004E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047C"/>
    <w:pPr>
      <w:spacing w:after="0" w:line="240" w:lineRule="auto"/>
    </w:pPr>
  </w:style>
  <w:style w:type="character" w:customStyle="1" w:styleId="c6">
    <w:name w:val="c6"/>
    <w:basedOn w:val="a0"/>
    <w:rsid w:val="008A6972"/>
  </w:style>
  <w:style w:type="paragraph" w:styleId="a6">
    <w:name w:val="List Paragraph"/>
    <w:basedOn w:val="a"/>
    <w:uiPriority w:val="34"/>
    <w:qFormat/>
    <w:rsid w:val="000414A1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897E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97E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47C"/>
    <w:rPr>
      <w:b/>
      <w:bCs/>
    </w:rPr>
  </w:style>
  <w:style w:type="paragraph" w:styleId="a4">
    <w:name w:val="Normal (Web)"/>
    <w:basedOn w:val="a"/>
    <w:uiPriority w:val="99"/>
    <w:semiHidden/>
    <w:unhideWhenUsed/>
    <w:rsid w:val="004E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047C"/>
    <w:pPr>
      <w:spacing w:after="0" w:line="240" w:lineRule="auto"/>
    </w:pPr>
  </w:style>
  <w:style w:type="character" w:customStyle="1" w:styleId="c6">
    <w:name w:val="c6"/>
    <w:basedOn w:val="a0"/>
    <w:rsid w:val="008A6972"/>
  </w:style>
  <w:style w:type="paragraph" w:styleId="a6">
    <w:name w:val="List Paragraph"/>
    <w:basedOn w:val="a"/>
    <w:uiPriority w:val="34"/>
    <w:qFormat/>
    <w:rsid w:val="000414A1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897E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97E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windows</cp:lastModifiedBy>
  <cp:revision>11</cp:revision>
  <dcterms:created xsi:type="dcterms:W3CDTF">2018-06-04T19:08:00Z</dcterms:created>
  <dcterms:modified xsi:type="dcterms:W3CDTF">2018-06-16T15:32:00Z</dcterms:modified>
</cp:coreProperties>
</file>