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Занятие по физической культуре в старшей группе</w:t>
      </w:r>
      <w:r w:rsidR="00334064">
        <w:rPr>
          <w:rFonts w:ascii="Times New Roman CYR" w:hAnsi="Times New Roman CYR" w:cs="Times New Roman CYR"/>
          <w:b/>
          <w:bCs/>
          <w:sz w:val="32"/>
          <w:szCs w:val="32"/>
        </w:rPr>
        <w:t xml:space="preserve"> «Выручаем доктора Айболита»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воспитатель Гончарова О.Ю.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lang w:val="en-US"/>
        </w:rPr>
      </w:pP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Упражнять детей в ходьбе и беге с  изменением направления движения, в беге врассыпную, с остановкой по сигналу воспитателя;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Развить ловкость и глазомер при метании в цель;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Повторить упражнения в равновесии и прыжках;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Разучить общеразвивающее упражнение с кубиком;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Повторить ползание по гимнастической скамейке на животе (хват рук с боков);</w:t>
      </w:r>
    </w:p>
    <w:p w:rsidR="00D637F9" w:rsidRDefault="00D637F9" w:rsidP="00D637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Закрепить прыжки на двух ногах с продвижением вперед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обручи, кубики, гимнастическая скамейка, мешочки с песком, веревка, ребристая дорожка, кукла Доктор Айболит 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часть: вводная (4- 6 мин).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в шеренгу, проверка осанки и равнение.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Воспитатель сообщает детям, что рано утром голубь принес к ним в группу письмо, и сейчас они вместе его прочтут.)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На конверте написано: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Ребятам в детский сад №12</w:t>
      </w:r>
      <w:r>
        <w:rPr>
          <w:rFonts w:ascii="Times New Roman" w:hAnsi="Times New Roman" w:cs="Times New Roman"/>
          <w:sz w:val="28"/>
          <w:szCs w:val="28"/>
          <w:lang w:val="en-US"/>
        </w:rPr>
        <w:t>»).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 читает письмо: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Милые дети! Прошу у вас помощи! Я был вынужден отправиться в Африку в Лимпомпо, чтобы вылечить зверят, у которых разболелись животики. Возвращаясь обратно, я заблудился в горах и попал в лабиринт, из которого не могу найти выход. Мимо пролетал почтовый голубь, и я ему передал письмо с просьбой о помощи…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»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 этом письмо обрывается, даже нет адресата. Ребята, как вы думаете, кто отправил в наш детский сад письмо?!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(Дети высказывают предположения, приходят к выводу что это доктор Айболит, и что он ждет помощи в горах).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Ребята, готовы ли вы помочь Айболиту и отправиться в далекий и трудный путь, преодолевая все препятствия?!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(Готовы!).</w:t>
      </w:r>
    </w:p>
    <w:p w:rsidR="00D637F9" w:rsidRDefault="00D637F9" w:rsidP="00D637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чтобы отправиться в путь необходимо размяться и построить яркую дорожку из цветных кубиков - это начало пути!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часть: основная (18-20 мин).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Перестроение детей в колонну по одному, по команде воспитателя переход на ходьбу:</w:t>
      </w:r>
    </w:p>
    <w:p w:rsidR="00D637F9" w:rsidRDefault="00D637F9" w:rsidP="00D637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на носках руки вверх;</w:t>
      </w:r>
    </w:p>
    <w:p w:rsidR="00D637F9" w:rsidRDefault="00D637F9" w:rsidP="00D637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на пятках руки сзади;</w:t>
      </w:r>
    </w:p>
    <w:p w:rsidR="00D637F9" w:rsidRDefault="00D637F9" w:rsidP="00D637F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перекатывание с пятки на носок;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с изменением направления движения, бег с изменением движения по хлопку, бег приставными шагами вправо и влево.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команде дети идут шагом и берут цветные кубики. Из круга выстраиваются в колонну, а затем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на первый, второй рассчитайся!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строятся в две шеренги.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Общеразвивающее упражнение с кубиком.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Объясняет и показывает воспитатель).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И. п.: основная стойка, кубик в правой руке. 1 руки в стороны; 2 — вверх, переложить кубик в левую руку; 3- в стороны; 4 — вернуться в исходное положение (6—7 раз).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И. п.: ноги на ширине плеч, кубик в правой руке. 1 — руки в стороны; 2 — наклон вперед, коснуться кубиком носка правой ноги; 3 — выпрямиться, переложить кубик в другую руку. То же к левой ноге (6 раз).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И. п.: стоя на коленях, кубик в правой руке. 1 — поворот вправо, коснуться кубиком пятки правой ноги; 2 — вернуться в исходное положение, переложить кубик в левую руку. То же влево (6—8 раз).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И. п.: основная стойка, кубик в правой руке. 1—2 — присесть, кубик вперед; 3—4 выпрямиться (6—7 раз).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И. п.: ноги врозь, кубик в правой руке, вверху, левая рука за спиной, на 1-2-3- наклон влево, 4- исходное положение, переложить кубик в другую руку. То же с левой рукой (6—8 раз).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И. п.: основная стойка, руки свободно, кубик лежит на полу. Прыжки на двух ногах вправо и влево от кубика.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Восстанавливаем дыхание, а затем по команде дети перестраиваются  в две колонны и поточным методом выстраивают из кубиков начало пути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Дети строятся в одну шеренгу, а в это время воспитатель выстраивает полосу препятствий.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Итак, ребята, в путь! Наше первое препятствие это болото. Вам необходимо перепрыгнуть с кочки на кочку на двух ногах, а затем проползти по узкой тропинке на животе, так как по - другому по ней не перебраться.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Прыжки из обруча в обруч, ползание по гимнастической скамейке, хватом рук с боков. Полосу проходят 2 раза).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Мы прошли болото и перед нами горный обвал, дорога засыпана камнями. Нам необходимо расчистить дорогу.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Будьте, внимательны! При броске вы должны попасть в канаву. Кто попадет- тот становиться от меня справа, а кто промахнется- тот слева.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На расстоянии 2,5м дети бросают мешочки с песком в корзину. 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Метание прямой рукой сверху</w:t>
      </w:r>
      <w:r>
        <w:rPr>
          <w:rFonts w:ascii="Times New Roman CYR" w:hAnsi="Times New Roman CYR" w:cs="Times New Roman CYR"/>
          <w:sz w:val="28"/>
          <w:szCs w:val="28"/>
        </w:rPr>
        <w:t>— исходное положение: ноги немного шире плеч, правая отставлена назад, правая рука с предметом (мешочком) — вдоль туловища. При замахе правая рука идет вверх—назад, затем направляется вперед и кистью выбрасывает предмет. Брошенные мимо мешочки, воспитатель помогает сложить в корзину).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Мы расчистили дорогу и теперь перед нами ребристый мост. Но нам преградили дорогу мыши, которых необходимо поймать.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мышеловка</w:t>
      </w:r>
      <w:r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Играющие делятся на две неравные группы. Меньшая (примерно треть играющих) образует круг — мышеловку. Остальные изображают мышей и находятся вне круга.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изображающие мышеловку, берутся за руки и начинают ходить по кругу то влево, то вправо, приговаривая: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Ах, как мыши надоели,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Развелось их просто страсть.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погрызли, все поели,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Всюду лезут — вот напасть.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Берегитесь же, плутовки,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Доберемся мы до вас.</w:t>
      </w:r>
    </w:p>
    <w:p w:rsidR="00D637F9" w:rsidRDefault="00D637F9" w:rsidP="00D637F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поставим мышеловки,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Переловим всех за раз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 воспитателя: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Хлоп!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— </w:t>
      </w:r>
      <w:r>
        <w:rPr>
          <w:rFonts w:ascii="Times New Roman CYR" w:hAnsi="Times New Roman CYR" w:cs="Times New Roman CYR"/>
          <w:sz w:val="28"/>
          <w:szCs w:val="28"/>
        </w:rPr>
        <w:t>дети, стоящие по кругу, опускают руки и приседают - мышеловка захлопнута. Мыши, не успевшие выбежать из круга, читаются пойманными.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часть: заключительная (3-4 мин).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Мыши пойманы и мы смело можем отправляться по ребристому мосту, но чтобы не упасть с него, нам необходимо взяться за веревку, чтобы двигаться  в одном направлении.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становятся друг за другом, держась за веревку, а воспитатель идет первым. Пройдя мост, дети останавливаются перед высокой стеной , где находиться Айболит. И не отпуская веревки, отправляются в обратный путь).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Наша яркая дорожка из кубиков помогла нам вернуться домой и спасти Айболита.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строятся в одну шеренгу).</w:t>
      </w:r>
    </w:p>
    <w:p w:rsidR="00D637F9" w:rsidRDefault="00D637F9" w:rsidP="00D637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Ребята, благодаря вашей смелости и ловкости нам удалось выручить Айболита из беды и вернуть его домой. Доктор Айболит говорит вам спасибо! Вы настоящие друзья!</w:t>
      </w:r>
    </w:p>
    <w:p w:rsidR="006A05D1" w:rsidRDefault="006A05D1"/>
    <w:sectPr w:rsidR="006A05D1" w:rsidSect="004177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824A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7F9"/>
    <w:rsid w:val="00033178"/>
    <w:rsid w:val="00334064"/>
    <w:rsid w:val="006A05D1"/>
    <w:rsid w:val="00D6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5217</Characters>
  <Application>Microsoft Office Word</Application>
  <DocSecurity>0</DocSecurity>
  <Lines>43</Lines>
  <Paragraphs>12</Paragraphs>
  <ScaleCrop>false</ScaleCrop>
  <Company>MultiDVD Team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2022-02-12T18:27:00Z</dcterms:created>
  <dcterms:modified xsi:type="dcterms:W3CDTF">2022-02-12T18:50:00Z</dcterms:modified>
</cp:coreProperties>
</file>