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8"/>
        </w:rPr>
      </w:pPr>
      <w:r w:rsidRPr="00CC5DE1"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 xml:space="preserve">Использование сказок как средства развития речи </w:t>
      </w:r>
      <w:proofErr w:type="gramStart"/>
      <w:r w:rsidRPr="00CC5DE1"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>в</w:t>
      </w:r>
      <w:proofErr w:type="gramEnd"/>
      <w:r w:rsidRPr="00CC5DE1"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 xml:space="preserve"> коррекционной</w:t>
      </w:r>
    </w:p>
    <w:p w:rsidR="00CC5DE1" w:rsidRDefault="00CC5DE1" w:rsidP="00CC5DE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28"/>
        </w:rPr>
      </w:pPr>
      <w:r w:rsidRPr="00CC5DE1">
        <w:rPr>
          <w:color w:val="111111"/>
          <w:sz w:val="40"/>
          <w:szCs w:val="28"/>
        </w:rPr>
        <w:t>работе с детьми дошкольного возраста</w:t>
      </w:r>
    </w:p>
    <w:p w:rsidR="00CC5DE1" w:rsidRDefault="00CC5DE1" w:rsidP="00CC5D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28"/>
        </w:rPr>
      </w:pPr>
    </w:p>
    <w:p w:rsidR="00CC5DE1" w:rsidRPr="00CC5DE1" w:rsidRDefault="00CC5DE1" w:rsidP="00CC5D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28"/>
        </w:rPr>
      </w:pP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Своевременное и полноценное формирование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 в дошкольном детстве – одно из основных условий нормального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CC5DE1">
        <w:rPr>
          <w:color w:val="111111"/>
          <w:sz w:val="28"/>
          <w:szCs w:val="28"/>
        </w:rPr>
        <w:t>. Нельзя однозначно ответить на вопрос, когда и каким образом малыш овладевает умением говорить – правильно и четко произносить звуки, связывать между собой слова, изменяя их в роде, числе, падеже, строить разной сложности предложения, связно, последовательно излагать свои мысли.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Учеными доказано, что все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C5DE1">
        <w:rPr>
          <w:color w:val="111111"/>
          <w:sz w:val="28"/>
          <w:szCs w:val="28"/>
        </w:rPr>
        <w:t xml:space="preserve"> ребенка связано с общением </w:t>
      </w:r>
      <w:proofErr w:type="gramStart"/>
      <w:r w:rsidRPr="00CC5DE1">
        <w:rPr>
          <w:color w:val="111111"/>
          <w:sz w:val="28"/>
          <w:szCs w:val="28"/>
        </w:rPr>
        <w:t>со</w:t>
      </w:r>
      <w:proofErr w:type="gramEnd"/>
      <w:r w:rsidRPr="00CC5DE1">
        <w:rPr>
          <w:color w:val="111111"/>
          <w:sz w:val="28"/>
          <w:szCs w:val="28"/>
        </w:rPr>
        <w:t xml:space="preserve"> взрослыми.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C5DE1">
        <w:rPr>
          <w:color w:val="111111"/>
          <w:sz w:val="28"/>
          <w:szCs w:val="28"/>
        </w:rPr>
        <w:t> речевой системы начинается с активизации имеющихся у ребенка минимальных способностей к восприятию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 и порождению собственных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высказываний</w:t>
      </w:r>
      <w:r w:rsidRPr="00CC5DE1">
        <w:rPr>
          <w:color w:val="111111"/>
          <w:sz w:val="28"/>
          <w:szCs w:val="28"/>
        </w:rPr>
        <w:t>. Эти способности совершенствуются с помощью разнообразных методов и приемов.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 xml:space="preserve">Специалисты, занимающиеся </w:t>
      </w:r>
      <w:proofErr w:type="spellStart"/>
      <w:r w:rsidRPr="00CC5DE1">
        <w:rPr>
          <w:color w:val="111111"/>
          <w:sz w:val="28"/>
          <w:szCs w:val="28"/>
        </w:rPr>
        <w:t>c</w:t>
      </w:r>
      <w:proofErr w:type="spellEnd"/>
      <w:r w:rsidRPr="00CC5DE1">
        <w:rPr>
          <w:color w:val="111111"/>
          <w:sz w:val="28"/>
          <w:szCs w:val="28"/>
        </w:rPr>
        <w:t xml:space="preserve"> детьми для достижения коррекционных, воспитательных целей часто опираются в своей работе на возможности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как классических народных и авторских, так и специально созданных.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Для детей младшего возраста наиболее актуальны так называемые кумулятивные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 xml:space="preserve">, специфика композиции </w:t>
      </w:r>
      <w:proofErr w:type="gramStart"/>
      <w:r w:rsidRPr="00CC5DE1">
        <w:rPr>
          <w:color w:val="111111"/>
          <w:sz w:val="28"/>
          <w:szCs w:val="28"/>
        </w:rPr>
        <w:t>которых</w:t>
      </w:r>
      <w:proofErr w:type="gramEnd"/>
      <w:r w:rsidRPr="00CC5DE1">
        <w:rPr>
          <w:color w:val="111111"/>
          <w:sz w:val="28"/>
          <w:szCs w:val="28"/>
        </w:rPr>
        <w:t xml:space="preserve"> заключается в </w:t>
      </w:r>
      <w:proofErr w:type="gramStart"/>
      <w:r w:rsidRPr="00CC5DE1">
        <w:rPr>
          <w:color w:val="111111"/>
          <w:sz w:val="28"/>
          <w:szCs w:val="28"/>
        </w:rPr>
        <w:t>каком</w:t>
      </w:r>
      <w:proofErr w:type="gramEnd"/>
      <w:r w:rsidRPr="00CC5DE1">
        <w:rPr>
          <w:color w:val="111111"/>
          <w:sz w:val="28"/>
          <w:szCs w:val="28"/>
        </w:rPr>
        <w:t xml:space="preserve"> – либо многократном повторении, все нарастающем повторении одних и тех же действий.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Эти особенности кумулятивного текста адекватно включаются в процесс коррекционной работы с ребенком, имеющим отклонения в речевом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CC5DE1">
        <w:rPr>
          <w:color w:val="111111"/>
          <w:sz w:val="28"/>
          <w:szCs w:val="28"/>
        </w:rPr>
        <w:t>, так как механизм восприятия и порождения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речи у так 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называемого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неговорящего</w:t>
      </w:r>
      <w:proofErr w:type="spell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C5DE1">
        <w:rPr>
          <w:color w:val="111111"/>
          <w:sz w:val="28"/>
          <w:szCs w:val="28"/>
        </w:rPr>
        <w:t> ребенка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</w:t>
      </w:r>
      <w:r w:rsidRPr="00CC5DE1">
        <w:rPr>
          <w:color w:val="111111"/>
          <w:sz w:val="28"/>
          <w:szCs w:val="28"/>
        </w:rPr>
        <w:t> и для него чрезвычайно полезны образцы текстов, структура которых не свернута, а наглядно представлена во всех компонентах.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сказок</w:t>
      </w:r>
      <w:r w:rsidRPr="00CC5DE1">
        <w:rPr>
          <w:color w:val="111111"/>
          <w:sz w:val="28"/>
          <w:szCs w:val="28"/>
        </w:rPr>
        <w:t> в коррекционной работе по преодолению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недоразвития речи имеет помимо </w:t>
      </w:r>
      <w:proofErr w:type="spellStart"/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перечисленных</w:t>
      </w:r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выше</w:t>
      </w:r>
      <w:proofErr w:type="spell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следующие преимущества</w:t>
      </w:r>
      <w:r w:rsidRPr="00CC5DE1">
        <w:rPr>
          <w:color w:val="111111"/>
          <w:sz w:val="28"/>
          <w:szCs w:val="28"/>
        </w:rPr>
        <w:t>: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4) простота и занимательность сюжета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 позволяет обыгрывать действия персонажей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посредством различных заданий</w:t>
      </w:r>
      <w:r w:rsidRPr="00CC5DE1">
        <w:rPr>
          <w:color w:val="111111"/>
          <w:sz w:val="28"/>
          <w:szCs w:val="28"/>
        </w:rPr>
        <w:t>, направленных на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C5DE1">
        <w:rPr>
          <w:color w:val="111111"/>
          <w:sz w:val="28"/>
          <w:szCs w:val="28"/>
        </w:rPr>
        <w:t> речевых и неречевых функций;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5) персонажи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и их действия могут быть обозначены звукоподражаниями или простыми по морфологической структуре словами, которые достаточно легко включаются в экспрессивную речь ребенка;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6) дети, испытывающие значительные затруднения в понимании обращенной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, оказываются, тем не менее, способными воспринимать простой сюжет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, основанный на знакомых реалиях, включающий множество повторов, устойчивых оборотов;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4) привлекательность персонажей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делает занимательными для детей задания по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CC5DE1">
        <w:rPr>
          <w:color w:val="111111"/>
          <w:sz w:val="28"/>
          <w:szCs w:val="28"/>
        </w:rPr>
        <w:t> оптико-пространственных функций, обучающие разнообразным приемам изображения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сказочных героев</w:t>
      </w:r>
      <w:r w:rsidRPr="00CC5DE1">
        <w:rPr>
          <w:color w:val="111111"/>
          <w:sz w:val="28"/>
          <w:szCs w:val="28"/>
        </w:rPr>
        <w:t>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Занятие может быть целиком построено на основе сюжета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, в этом случае каждое из заданий, направленных на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перечисленных функций и систем</w:t>
      </w:r>
      <w:r w:rsidRPr="00CC5DE1">
        <w:rPr>
          <w:color w:val="111111"/>
          <w:sz w:val="28"/>
          <w:szCs w:val="28"/>
        </w:rPr>
        <w:t>, должно обыгрывать какой-либо эпизод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 или же характерные особенности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сказочного персонажа</w:t>
      </w:r>
      <w:r w:rsidRPr="00CC5DE1">
        <w:rPr>
          <w:color w:val="111111"/>
          <w:sz w:val="28"/>
          <w:szCs w:val="28"/>
        </w:rPr>
        <w:t>. На более поздних этапах возможно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C5DE1">
        <w:rPr>
          <w:color w:val="111111"/>
          <w:sz w:val="28"/>
          <w:szCs w:val="28"/>
        </w:rPr>
        <w:t> на занятиях текстов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лишь в отдельных видах работы. Последовательность включения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в игровые занятия обусловливалась дидактическим принципом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«от простого к сложному»</w:t>
      </w:r>
      <w:proofErr w:type="gramStart"/>
      <w:r w:rsidRPr="00CC5DE1">
        <w:rPr>
          <w:color w:val="111111"/>
          <w:sz w:val="28"/>
          <w:szCs w:val="28"/>
        </w:rPr>
        <w:t>,</w:t>
      </w:r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еализующимся в отношении следующих параметров</w:t>
      </w:r>
      <w:r w:rsidRPr="00CC5DE1">
        <w:rPr>
          <w:color w:val="111111"/>
          <w:sz w:val="28"/>
          <w:szCs w:val="28"/>
        </w:rPr>
        <w:t>: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3. Структурно-синтаксические особенности текста. На первых занятиях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используются простые сказочные сюжеты</w:t>
      </w:r>
      <w:r w:rsidRPr="00CC5DE1">
        <w:rPr>
          <w:color w:val="111111"/>
          <w:sz w:val="28"/>
          <w:szCs w:val="28"/>
        </w:rPr>
        <w:t>, типичные для кумулятивных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 xml:space="preserve">, либо бытовой сюжет, содержащий единственное </w:t>
      </w:r>
      <w:r w:rsidRPr="00CC5DE1">
        <w:rPr>
          <w:color w:val="111111"/>
          <w:sz w:val="28"/>
          <w:szCs w:val="28"/>
        </w:rPr>
        <w:lastRenderedPageBreak/>
        <w:t>событие, далее —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, в которых требуется большая распространенность описания последовательных действий сюжета, или же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представляет собой развернутый</w:t>
      </w:r>
      <w:r w:rsidRPr="00CC5DE1">
        <w:rPr>
          <w:color w:val="111111"/>
          <w:sz w:val="28"/>
          <w:szCs w:val="28"/>
        </w:rPr>
        <w:t> ряд разнообразных событий.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4. Морфологические и фонетические особенности лексики. На начальных этапах в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CC5DE1">
        <w:rPr>
          <w:color w:val="111111"/>
          <w:sz w:val="28"/>
          <w:szCs w:val="28"/>
        </w:rPr>
        <w:t xml:space="preserve"> участвует небольшое количество персонажей, </w:t>
      </w:r>
      <w:proofErr w:type="gramStart"/>
      <w:r w:rsidRPr="00CC5DE1">
        <w:rPr>
          <w:color w:val="111111"/>
          <w:sz w:val="28"/>
          <w:szCs w:val="28"/>
        </w:rPr>
        <w:t>названия</w:t>
      </w:r>
      <w:proofErr w:type="gramEnd"/>
      <w:r w:rsidRPr="00CC5DE1">
        <w:rPr>
          <w:color w:val="111111"/>
          <w:sz w:val="28"/>
          <w:szCs w:val="28"/>
        </w:rPr>
        <w:t xml:space="preserve"> и действия которых могут быть </w:t>
      </w:r>
      <w:proofErr w:type="spellStart"/>
      <w:r w:rsidRPr="00CC5DE1">
        <w:rPr>
          <w:color w:val="111111"/>
          <w:sz w:val="28"/>
          <w:szCs w:val="28"/>
        </w:rPr>
        <w:t>оречевлены</w:t>
      </w:r>
      <w:proofErr w:type="spellEnd"/>
      <w:r w:rsidRPr="00CC5DE1">
        <w:rPr>
          <w:color w:val="111111"/>
          <w:sz w:val="28"/>
          <w:szCs w:val="28"/>
        </w:rPr>
        <w:t xml:space="preserve"> звукоподражаниями или простыми по фонетической и слоговой структуре словами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(дед, баба, </w:t>
      </w:r>
      <w:proofErr w:type="spell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мяу, </w:t>
      </w:r>
      <w:proofErr w:type="spell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ко-ко</w:t>
      </w:r>
      <w:proofErr w:type="spell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, ох, топ-топ)</w:t>
      </w:r>
      <w:r w:rsidRPr="00CC5DE1">
        <w:rPr>
          <w:color w:val="111111"/>
          <w:sz w:val="28"/>
          <w:szCs w:val="28"/>
        </w:rPr>
        <w:t>. Позже предлагаются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 с большим количеством действующих лиц, для обозначения персонажей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используются</w:t>
      </w:r>
      <w:r w:rsidRPr="00CC5DE1">
        <w:rPr>
          <w:color w:val="111111"/>
          <w:sz w:val="28"/>
          <w:szCs w:val="28"/>
        </w:rPr>
        <w:t> слова более сложной слоговой структуры, несложные реплики персонажей.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В соответствии с выделенными требованиями предлагается последовательность включения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в игровые занятия</w:t>
      </w:r>
      <w:r w:rsidRPr="00CC5DE1">
        <w:rPr>
          <w:color w:val="111111"/>
          <w:sz w:val="28"/>
          <w:szCs w:val="28"/>
        </w:rPr>
        <w:t>: 1)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CC5DE1">
        <w:rPr>
          <w:color w:val="111111"/>
          <w:sz w:val="28"/>
          <w:szCs w:val="28"/>
        </w:rPr>
        <w:t>, 2)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CC5DE1">
        <w:rPr>
          <w:color w:val="111111"/>
          <w:sz w:val="28"/>
          <w:szCs w:val="28"/>
        </w:rPr>
        <w:t>, 3)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Лиса»</w:t>
      </w:r>
      <w:r w:rsidRPr="00CC5DE1">
        <w:rPr>
          <w:color w:val="111111"/>
          <w:sz w:val="28"/>
          <w:szCs w:val="28"/>
        </w:rPr>
        <w:t>, 4)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CC5DE1">
        <w:rPr>
          <w:color w:val="111111"/>
          <w:sz w:val="28"/>
          <w:szCs w:val="28"/>
        </w:rPr>
        <w:t>, 5)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CC5DE1">
        <w:rPr>
          <w:color w:val="111111"/>
          <w:sz w:val="28"/>
          <w:szCs w:val="28"/>
        </w:rPr>
        <w:t>,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CC5DE1">
        <w:rPr>
          <w:color w:val="111111"/>
          <w:sz w:val="28"/>
          <w:szCs w:val="28"/>
        </w:rPr>
        <w:t>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 xml:space="preserve">Каждая является основой для </w:t>
      </w:r>
      <w:proofErr w:type="spellStart"/>
      <w:r w:rsidRPr="00CC5DE1">
        <w:rPr>
          <w:color w:val="111111"/>
          <w:sz w:val="28"/>
          <w:szCs w:val="28"/>
        </w:rPr>
        <w:t>занятий</w:t>
      </w:r>
      <w:proofErr w:type="gramStart"/>
      <w:r w:rsidRPr="00CC5DE1">
        <w:rPr>
          <w:color w:val="111111"/>
          <w:sz w:val="28"/>
          <w:szCs w:val="28"/>
        </w:rPr>
        <w:t>,</w:t>
      </w:r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которых детям предлагаются следующие виды заданий</w:t>
      </w:r>
      <w:r w:rsidRPr="00CC5DE1">
        <w:rPr>
          <w:color w:val="111111"/>
          <w:sz w:val="28"/>
          <w:szCs w:val="28"/>
        </w:rPr>
        <w:t>: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1. 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«Совместное </w:t>
      </w:r>
      <w:r w:rsidRPr="00CC5D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рассказывание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C5DE1">
        <w:rPr>
          <w:color w:val="111111"/>
          <w:sz w:val="28"/>
          <w:szCs w:val="28"/>
        </w:rPr>
        <w:t>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, когда педагог произносит текст и те звукоподражания, которые ребенок должен повторить. Позже в требуемый момент ребенок сам произносит соответствующее звукоподражание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 следующем этапе— </w:t>
      </w:r>
      <w:proofErr w:type="gram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сл</w:t>
      </w:r>
      <w:proofErr w:type="gram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ова)</w:t>
      </w:r>
      <w:r w:rsidRPr="00CC5DE1">
        <w:rPr>
          <w:color w:val="111111"/>
          <w:sz w:val="28"/>
          <w:szCs w:val="28"/>
        </w:rPr>
        <w:t>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CC5DE1">
        <w:rPr>
          <w:color w:val="111111"/>
          <w:sz w:val="28"/>
          <w:szCs w:val="28"/>
        </w:rPr>
        <w:t>Задачи</w:t>
      </w:r>
      <w:proofErr w:type="gramStart"/>
      <w:r w:rsidRPr="00CC5DE1">
        <w:rPr>
          <w:color w:val="111111"/>
          <w:sz w:val="28"/>
          <w:szCs w:val="28"/>
        </w:rPr>
        <w:t>,</w:t>
      </w:r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>ешаемые</w:t>
      </w:r>
      <w:proofErr w:type="spellEnd"/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 выполнении данного вида работы</w:t>
      </w:r>
      <w:r w:rsidRPr="00CC5DE1">
        <w:rPr>
          <w:color w:val="111111"/>
          <w:sz w:val="28"/>
          <w:szCs w:val="28"/>
        </w:rPr>
        <w:t>: обогащение лексического запаса, обучение пониманию контекстной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,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C5DE1">
        <w:rPr>
          <w:color w:val="111111"/>
          <w:sz w:val="28"/>
          <w:szCs w:val="28"/>
        </w:rPr>
        <w:t> навыков произносительной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, совершенствование,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эмоциональной сферы</w:t>
      </w:r>
      <w:r w:rsidRPr="00CC5DE1">
        <w:rPr>
          <w:color w:val="111111"/>
          <w:sz w:val="28"/>
          <w:szCs w:val="28"/>
        </w:rPr>
        <w:t>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2. Драматизация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. По ходу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рассказывания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 педагогом ребенок должен выставить на стол фигурку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(картинку)</w:t>
      </w:r>
      <w:r w:rsidRPr="00CC5DE1">
        <w:rPr>
          <w:color w:val="111111"/>
          <w:sz w:val="28"/>
          <w:szCs w:val="28"/>
        </w:rPr>
        <w:t> того персонажа, который называется в тексте, а затем с помощью этих фигурок обыграть сюжет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. При этом виде работы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происходит</w:t>
      </w:r>
      <w:r w:rsidRPr="00CC5DE1">
        <w:rPr>
          <w:color w:val="111111"/>
          <w:sz w:val="28"/>
          <w:szCs w:val="28"/>
        </w:rPr>
        <w:t>: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C5DE1">
        <w:rPr>
          <w:color w:val="111111"/>
          <w:sz w:val="28"/>
          <w:szCs w:val="28"/>
        </w:rPr>
        <w:t> навыка соотнесения слова с соответствующим материальным объектом;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слухового внимания</w:t>
      </w:r>
      <w:r w:rsidRPr="00CC5DE1">
        <w:rPr>
          <w:color w:val="111111"/>
          <w:sz w:val="28"/>
          <w:szCs w:val="28"/>
        </w:rPr>
        <w:t>. Эти виды работы обычно применяются при первом знакомстве со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сказкой</w:t>
      </w:r>
      <w:r w:rsidRPr="00CC5DE1">
        <w:rPr>
          <w:color w:val="111111"/>
          <w:sz w:val="28"/>
          <w:szCs w:val="28"/>
        </w:rPr>
        <w:t>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3. Работа с рисуночной схемой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. Данный вид работы применяется при изучении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со сложным сюжетом</w:t>
      </w:r>
      <w:r w:rsidRPr="00CC5DE1">
        <w:rPr>
          <w:color w:val="111111"/>
          <w:sz w:val="28"/>
          <w:szCs w:val="28"/>
        </w:rPr>
        <w:t>, начиная со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CC5D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Лиса»</w:t>
      </w:r>
      <w:r w:rsidRPr="00CC5DE1">
        <w:rPr>
          <w:color w:val="111111"/>
          <w:sz w:val="28"/>
          <w:szCs w:val="28"/>
        </w:rPr>
        <w:t> ребенку предлагается рисуночная схема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, представляющая собой лист бумаги, на котором каждый из эпизодов обозначен схематическим рисунком; отдельные схематические рисунки соединяются дорожкой, так как все сюжеты предложенных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описывают передвижение персонажей в меняющемся пространстве.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В ходе работы с рисуночной схемой совершенствуется навык понимания контекстной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C5DE1">
        <w:rPr>
          <w:color w:val="111111"/>
          <w:sz w:val="28"/>
          <w:szCs w:val="28"/>
        </w:rPr>
        <w:t> и умения соотносить слова с соответствующим материальным объектом и графическим изображением,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диалогической речи</w:t>
      </w:r>
      <w:r w:rsidRPr="00CC5DE1">
        <w:rPr>
          <w:color w:val="111111"/>
          <w:sz w:val="28"/>
          <w:szCs w:val="28"/>
        </w:rPr>
        <w:t>, абстрактного мышления.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4. Рисование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. Внимательно всматриваясь в детский рисунок, анализируя его содержание, характер изображения взрослые могут узнать, кто из героев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C5DE1">
        <w:rPr>
          <w:color w:val="111111"/>
          <w:sz w:val="28"/>
          <w:szCs w:val="28"/>
        </w:rPr>
        <w:t> вызвал у ребенка эмоциональный отклик, понравился ему.</w:t>
      </w:r>
    </w:p>
    <w:p w:rsidR="00CC5DE1" w:rsidRPr="00CC5DE1" w:rsidRDefault="00CC5DE1" w:rsidP="00CC5D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5DE1">
        <w:rPr>
          <w:color w:val="111111"/>
          <w:sz w:val="28"/>
          <w:szCs w:val="28"/>
        </w:rPr>
        <w:t>Умелое проигрывание </w:t>
      </w:r>
      <w:r w:rsidRPr="00CC5D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C5DE1">
        <w:rPr>
          <w:color w:val="111111"/>
          <w:sz w:val="28"/>
          <w:szCs w:val="28"/>
        </w:rPr>
        <w:t> позволяет создавать радостное настроение, устанавливать эмоциональный контакт с малышом, активизировать речевое общение, организовывать ненавязчивое воспитательное воздействие, эффективно пополнять запас знаний и сведений об окружающем.</w:t>
      </w:r>
    </w:p>
    <w:p w:rsidR="00BF5ABE" w:rsidRDefault="00BF5ABE"/>
    <w:sectPr w:rsidR="00BF5ABE" w:rsidSect="00B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E1"/>
    <w:rsid w:val="005256E3"/>
    <w:rsid w:val="00BF5ABE"/>
    <w:rsid w:val="00C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2021-06-28T15:40:00Z</dcterms:created>
  <dcterms:modified xsi:type="dcterms:W3CDTF">2021-06-28T15:41:00Z</dcterms:modified>
</cp:coreProperties>
</file>