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B1" w:rsidRDefault="008102B1" w:rsidP="007C2A84">
      <w:pPr>
        <w:rPr>
          <w:rFonts w:ascii="Times New Roman" w:hAnsi="Times New Roman" w:cs="Times New Roman"/>
          <w:sz w:val="36"/>
          <w:szCs w:val="36"/>
        </w:rPr>
      </w:pPr>
    </w:p>
    <w:p w:rsidR="00CC7785" w:rsidRPr="008102B1" w:rsidRDefault="00CC7785" w:rsidP="00CC7785">
      <w:pPr>
        <w:jc w:val="center"/>
        <w:rPr>
          <w:rFonts w:ascii="Times New Roman" w:hAnsi="Times New Roman" w:cs="Times New Roman"/>
          <w:b/>
          <w:sz w:val="36"/>
          <w:szCs w:val="36"/>
        </w:rPr>
      </w:pPr>
      <w:r w:rsidRPr="008102B1">
        <w:rPr>
          <w:rFonts w:ascii="Times New Roman" w:hAnsi="Times New Roman" w:cs="Times New Roman"/>
          <w:b/>
          <w:sz w:val="36"/>
          <w:szCs w:val="36"/>
        </w:rPr>
        <w:t>Роль игры в развитии ребёнка.</w:t>
      </w:r>
    </w:p>
    <w:p w:rsid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Игра для ребенка дошкольного возраста является ведущим и наиболее естественным видом деятельности, важным условием полноценного умственного, нравственного, эстетического, физического развития, его социализации в обществе.</w:t>
      </w:r>
    </w:p>
    <w:p w:rsidR="00B33216" w:rsidRPr="00B33216" w:rsidRDefault="00B33216" w:rsidP="00B33216">
      <w:pPr>
        <w:rPr>
          <w:rFonts w:ascii="Times New Roman" w:hAnsi="Times New Roman" w:cs="Times New Roman"/>
          <w:sz w:val="28"/>
          <w:szCs w:val="28"/>
        </w:rPr>
      </w:pPr>
      <w:r w:rsidRPr="00B33216">
        <w:rPr>
          <w:rFonts w:ascii="Times New Roman" w:hAnsi="Times New Roman" w:cs="Times New Roman"/>
          <w:sz w:val="28"/>
          <w:szCs w:val="28"/>
        </w:rPr>
        <w:t>В период дошкольного детства ребёнок включается в разные виды деятельности. Но игра – особый вид деятельности по тем возможностям, которые она открывает для ребенка. Роль игры в воспитании и развитии ребенка дошкольного возраста была раскрыта в работах Л. С. Выготского, С. Л. Руб</w:t>
      </w:r>
      <w:r>
        <w:rPr>
          <w:rFonts w:ascii="Times New Roman" w:hAnsi="Times New Roman" w:cs="Times New Roman"/>
          <w:sz w:val="28"/>
          <w:szCs w:val="28"/>
        </w:rPr>
        <w:t xml:space="preserve">инштейна, Н. Н. </w:t>
      </w:r>
      <w:proofErr w:type="spellStart"/>
      <w:r>
        <w:rPr>
          <w:rFonts w:ascii="Times New Roman" w:hAnsi="Times New Roman" w:cs="Times New Roman"/>
          <w:sz w:val="28"/>
          <w:szCs w:val="28"/>
        </w:rPr>
        <w:t>Поддьякова</w:t>
      </w:r>
      <w:proofErr w:type="spellEnd"/>
      <w:r>
        <w:rPr>
          <w:rFonts w:ascii="Times New Roman" w:hAnsi="Times New Roman" w:cs="Times New Roman"/>
          <w:sz w:val="28"/>
          <w:szCs w:val="28"/>
        </w:rPr>
        <w:t xml:space="preserve"> и др.</w:t>
      </w:r>
    </w:p>
    <w:p w:rsidR="00B33216" w:rsidRPr="00CC7785" w:rsidRDefault="00B33216" w:rsidP="00B33216">
      <w:pPr>
        <w:rPr>
          <w:rFonts w:ascii="Times New Roman" w:hAnsi="Times New Roman" w:cs="Times New Roman"/>
          <w:sz w:val="28"/>
          <w:szCs w:val="28"/>
        </w:rPr>
      </w:pPr>
      <w:r w:rsidRPr="00B33216">
        <w:rPr>
          <w:rFonts w:ascii="Times New Roman" w:hAnsi="Times New Roman" w:cs="Times New Roman"/>
          <w:sz w:val="28"/>
          <w:szCs w:val="28"/>
        </w:rPr>
        <w:t>Игра – важнейшая сфера самовыражения ребенка, развития его «самости». Игра в полной мере выполняет свои развивающие функции, когда является самостоятельной детской деятельностью.</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Детские игры вообще - это единственный естественный труд ребенка, за который он берется без принуждения и внешнего воздействия. Одновременно они являются прекрасным способом привития практически всех качеств характера, которые мы ценим в людях, но которые часто пытаемся прививать вербальными, т.е. словесными, методами или простым приучением, обучением или упражнением. </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Играя, ребенок учится жить. Во время игры он довольно легко овладевает, понимает суть и запоминает ее основные правила. В дальнейшем такие навыки ему пригодятся, в частности при обучении в школе. Более того, во время игры, в зависимости от ее хода, ребенок должен оценивать ситуацию и самостоятельно принимать решения; познаёт потребность сотрудничества, приучается уважать права другого участника игры, учится сдерживать себя и свои отрицательные эмоции; взамен выражает доброжелательность и искренность.</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Никакая другая деятельность не способна ребенку дошкольного возраста дать столько положительных эмоций, которые так нужны ему для здорового психического и физического развития. Не меньшую пользу приносят игры и в старшем возрасте, но при условии углубления их социального содержания.</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Даже сочетание различных видов деятельности не вызывает резкого изменения динамических стереотипов, не нарушает душевного равновесия </w:t>
      </w:r>
      <w:r w:rsidRPr="00CC7785">
        <w:rPr>
          <w:rFonts w:ascii="Times New Roman" w:hAnsi="Times New Roman" w:cs="Times New Roman"/>
          <w:sz w:val="28"/>
          <w:szCs w:val="28"/>
        </w:rPr>
        <w:lastRenderedPageBreak/>
        <w:t>ребёнка, а становится последовательным фрагментом его жизни, которая разворачивается непосредственно.</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Главное - не допускать (особенно в возрасте до 3-х лет) резкого, быстрого перехода с одного вида деятельности на другой, не имеющий с предыдущим никакого логической связи, тем более, если он </w:t>
      </w:r>
      <w:proofErr w:type="gramStart"/>
      <w:r w:rsidRPr="00CC7785">
        <w:rPr>
          <w:rFonts w:ascii="Times New Roman" w:hAnsi="Times New Roman" w:cs="Times New Roman"/>
          <w:sz w:val="28"/>
          <w:szCs w:val="28"/>
        </w:rPr>
        <w:t>мало известен</w:t>
      </w:r>
      <w:proofErr w:type="gramEnd"/>
      <w:r w:rsidRPr="00CC7785">
        <w:rPr>
          <w:rFonts w:ascii="Times New Roman" w:hAnsi="Times New Roman" w:cs="Times New Roman"/>
          <w:sz w:val="28"/>
          <w:szCs w:val="28"/>
        </w:rPr>
        <w:t xml:space="preserve"> или совсем неизвестен ребенку. Это вызывает протест, нежелание, даже болезненный страх перед тем новым, что предлагают. Вот почему дети болезненно реагируют на то, что их отвлекают от игрушки или игры, которая их полностью захватывает.</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Безапелляционно вмешиваясь в мир детской игры, взрослые травмируют и разрушают мир фантазий, травмируют психику ребенка, </w:t>
      </w:r>
      <w:r w:rsidR="008102B1">
        <w:rPr>
          <w:rFonts w:ascii="Times New Roman" w:hAnsi="Times New Roman" w:cs="Times New Roman"/>
          <w:sz w:val="28"/>
          <w:szCs w:val="28"/>
        </w:rPr>
        <w:t xml:space="preserve">деформируют его воображение </w:t>
      </w:r>
      <w:proofErr w:type="gramStart"/>
      <w:r w:rsidR="008102B1">
        <w:rPr>
          <w:rFonts w:ascii="Times New Roman" w:hAnsi="Times New Roman" w:cs="Times New Roman"/>
          <w:sz w:val="28"/>
          <w:szCs w:val="28"/>
        </w:rPr>
        <w:t>или</w:t>
      </w:r>
      <w:proofErr w:type="gramEnd"/>
      <w:r w:rsidR="008102B1">
        <w:rPr>
          <w:rFonts w:ascii="Times New Roman" w:hAnsi="Times New Roman" w:cs="Times New Roman"/>
          <w:sz w:val="28"/>
          <w:szCs w:val="28"/>
        </w:rPr>
        <w:t xml:space="preserve"> наконец</w:t>
      </w:r>
      <w:r w:rsidRPr="00CC7785">
        <w:rPr>
          <w:rFonts w:ascii="Times New Roman" w:hAnsi="Times New Roman" w:cs="Times New Roman"/>
          <w:sz w:val="28"/>
          <w:szCs w:val="28"/>
        </w:rPr>
        <w:t xml:space="preserve"> дают ложные образцы поведения с чувствами других и отношением к результатам их труда. Поэтому так важно быть тактичными с детьми, занятыми играми и игрушками. Не спешите их останавливать, даже если у вас есть свои планы - наоборот, найдите время, поинтересоваться, какой игрой увлечён ваш ребенок и в чём её смысл. Ненавязчиво присоединитесь - подыграйте, и вы почувствуете особую признательность ребенка, его заинтересованность вами.</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Благодаря игровой ситуации вы сможете научить ребенка чему-то познавательному и полезному. Как свидетельствуют наблюдения, дошкольники очень любят играть в такие игры, как "Дочки - матери", "Дом", "В гостях" и другие. Их сюжеты родители всегда могут направить на усвоение определенных правил жизни в семье, исполнения обязанностей и соблюдения этики поведения и взаимоотношений.</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Руководствуясь народной мудростью о том, что "детей легче воспитывать, чем перевоспитывать" и "начинать воспитывать нужно тогда, когда ребенок еще поперек кровати лежит", нужно всегда заботиться о том, что, как и с кем делает ваш ребенок. А чтобы направлять его на позитивные мысли и хорошие поступки, целесообразно большее внимание уделять играм нравственного содержания: они могут быть как подвижными, скажем, днем, так и достаточно спокойными - перед сном.</w:t>
      </w:r>
    </w:p>
    <w:p w:rsidR="00CC7785" w:rsidRPr="00CC7785" w:rsidRDefault="00CC7785" w:rsidP="00CC7785">
      <w:pPr>
        <w:rPr>
          <w:rFonts w:ascii="Times New Roman" w:hAnsi="Times New Roman" w:cs="Times New Roman"/>
          <w:sz w:val="28"/>
          <w:szCs w:val="28"/>
        </w:rPr>
      </w:pPr>
      <w:proofErr w:type="gramStart"/>
      <w:r w:rsidRPr="00CC7785">
        <w:rPr>
          <w:rFonts w:ascii="Times New Roman" w:hAnsi="Times New Roman" w:cs="Times New Roman"/>
          <w:sz w:val="28"/>
          <w:szCs w:val="28"/>
        </w:rPr>
        <w:t xml:space="preserve">Положительный воспитательный эффект имеют такие игры, как "Волшебное слово" (когда каждую просьбу и действие необходимо сопровождать надлежащим отбором и употреблением вежливых, приятных слов); "Магазин одной покупки" (когда ребенок мысленно попадает в ситуацию выбора, при </w:t>
      </w:r>
      <w:r w:rsidRPr="00CC7785">
        <w:rPr>
          <w:rFonts w:ascii="Times New Roman" w:hAnsi="Times New Roman" w:cs="Times New Roman"/>
          <w:sz w:val="28"/>
          <w:szCs w:val="28"/>
        </w:rPr>
        <w:lastRenderedPageBreak/>
        <w:t>которой из большого предложения различных возможных желаний имеет право выбрать только одно.</w:t>
      </w:r>
      <w:proofErr w:type="gramEnd"/>
    </w:p>
    <w:p w:rsidR="00CC7785" w:rsidRPr="00CC7785" w:rsidRDefault="00CC7785" w:rsidP="00CC7785">
      <w:pPr>
        <w:rPr>
          <w:rFonts w:ascii="Times New Roman" w:hAnsi="Times New Roman" w:cs="Times New Roman"/>
          <w:sz w:val="28"/>
          <w:szCs w:val="28"/>
        </w:rPr>
      </w:pPr>
      <w:proofErr w:type="gramStart"/>
      <w:r w:rsidRPr="00CC7785">
        <w:rPr>
          <w:rFonts w:ascii="Times New Roman" w:hAnsi="Times New Roman" w:cs="Times New Roman"/>
          <w:sz w:val="28"/>
          <w:szCs w:val="28"/>
        </w:rPr>
        <w:t>Кстати, подобную ситуацию "в магазине" можно использовать для того, чтобы дети ориентировались в возможностях семейного бюджета, в полезности или излишке отдельных вещей; учились делать осознанный выбор, за который им самим придется отвечать в случае неудачи);</w:t>
      </w:r>
      <w:proofErr w:type="gramEnd"/>
      <w:r w:rsidRPr="00CC7785">
        <w:rPr>
          <w:rFonts w:ascii="Times New Roman" w:hAnsi="Times New Roman" w:cs="Times New Roman"/>
          <w:sz w:val="28"/>
          <w:szCs w:val="28"/>
        </w:rPr>
        <w:t xml:space="preserve"> "Хорошо - плохо" (когда в игровой ситуации ребенку раскрывается сущность хорошего и плохого, и у него формируется система представлений о причинно-следственные связи различных действий, поступков и поведения в целом) и другие.</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Многими родителями считается, что игры, которыми увлечены их дети, являются обычным развлечением, и придают им мало значения. Но как утверждают специалисты, в развитии детей роль игры настолько велика, что часто от того, в какие игры малыш играет, будет зависеть его деятельность в будущем.</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Ведь в процессе игры идет развитие характера ребенка и становление его как личности, вот почему не стоит взрослым относиться к играм собственных детей с безразличием, радуясь, что они чем-нибудь заняты, лишь бы не отвлекали от дел.</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Любые игры, в которые дети играются до 10 лет, условно разделяются на 3 группы – это обучающие, подвижные и ролевые. Роль обучающих игр </w:t>
      </w:r>
      <w:proofErr w:type="gramStart"/>
      <w:r w:rsidRPr="00CC7785">
        <w:rPr>
          <w:rFonts w:ascii="Times New Roman" w:hAnsi="Times New Roman" w:cs="Times New Roman"/>
          <w:sz w:val="28"/>
          <w:szCs w:val="28"/>
        </w:rPr>
        <w:t>имеет важную роль</w:t>
      </w:r>
      <w:proofErr w:type="gramEnd"/>
      <w:r w:rsidRPr="00CC7785">
        <w:rPr>
          <w:rFonts w:ascii="Times New Roman" w:hAnsi="Times New Roman" w:cs="Times New Roman"/>
          <w:sz w:val="28"/>
          <w:szCs w:val="28"/>
        </w:rPr>
        <w:t xml:space="preserve"> в развитии ребенка, в особенности дошкольника, поскольку они знакомят с предметами и их свойствами, с явлениями, развивают мышление и наблюдательность, логику и память. К таким играм относятся настольные игры (домино, лото, </w:t>
      </w:r>
      <w:proofErr w:type="spellStart"/>
      <w:r w:rsidRPr="00CC7785">
        <w:rPr>
          <w:rFonts w:ascii="Times New Roman" w:hAnsi="Times New Roman" w:cs="Times New Roman"/>
          <w:sz w:val="28"/>
          <w:szCs w:val="28"/>
        </w:rPr>
        <w:t>пазлы</w:t>
      </w:r>
      <w:proofErr w:type="spellEnd"/>
      <w:r w:rsidRPr="00CC7785">
        <w:rPr>
          <w:rFonts w:ascii="Times New Roman" w:hAnsi="Times New Roman" w:cs="Times New Roman"/>
          <w:sz w:val="28"/>
          <w:szCs w:val="28"/>
        </w:rPr>
        <w:t>), конструкторы, пирамиды. Роль подвижных игр в развитии заключена в воспитании требуемого поведения в коллективе, в обучении ребенка способностям соблюдать определенные правила. Третья группа – ролевые игры, также немало важна для развития. Играя в них ребенок, подражая взрослым, учится правильно воспринимать взаимосвязь людей между собой и труд, начинает оценивать для себя интересные сферы деятельности, в которых хотелось бы ему проявиться.</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Точно так же как дети у взрослых учатся говорить и одеваться, правильно </w:t>
      </w:r>
      <w:proofErr w:type="gramStart"/>
      <w:r w:rsidRPr="00CC7785">
        <w:rPr>
          <w:rFonts w:ascii="Times New Roman" w:hAnsi="Times New Roman" w:cs="Times New Roman"/>
          <w:sz w:val="28"/>
          <w:szCs w:val="28"/>
        </w:rPr>
        <w:t>есть</w:t>
      </w:r>
      <w:proofErr w:type="gramEnd"/>
      <w:r w:rsidRPr="00CC7785">
        <w:rPr>
          <w:rFonts w:ascii="Times New Roman" w:hAnsi="Times New Roman" w:cs="Times New Roman"/>
          <w:sz w:val="28"/>
          <w:szCs w:val="28"/>
        </w:rPr>
        <w:t xml:space="preserve"> и умываться, у них и учатся играть. Взрослые, приобретая </w:t>
      </w:r>
      <w:proofErr w:type="gramStart"/>
      <w:r w:rsidRPr="00CC7785">
        <w:rPr>
          <w:rFonts w:ascii="Times New Roman" w:hAnsi="Times New Roman" w:cs="Times New Roman"/>
          <w:sz w:val="28"/>
          <w:szCs w:val="28"/>
        </w:rPr>
        <w:t>ребенку</w:t>
      </w:r>
      <w:proofErr w:type="gramEnd"/>
      <w:r w:rsidRPr="00CC7785">
        <w:rPr>
          <w:rFonts w:ascii="Times New Roman" w:hAnsi="Times New Roman" w:cs="Times New Roman"/>
          <w:sz w:val="28"/>
          <w:szCs w:val="28"/>
        </w:rPr>
        <w:t xml:space="preserve"> новые игрушки </w:t>
      </w:r>
      <w:proofErr w:type="spellStart"/>
      <w:r w:rsidRPr="00CC7785">
        <w:rPr>
          <w:rFonts w:ascii="Times New Roman" w:hAnsi="Times New Roman" w:cs="Times New Roman"/>
          <w:sz w:val="28"/>
          <w:szCs w:val="28"/>
        </w:rPr>
        <w:t>Смоби</w:t>
      </w:r>
      <w:proofErr w:type="spellEnd"/>
      <w:r w:rsidRPr="00CC7785">
        <w:rPr>
          <w:rFonts w:ascii="Times New Roman" w:hAnsi="Times New Roman" w:cs="Times New Roman"/>
          <w:sz w:val="28"/>
          <w:szCs w:val="28"/>
        </w:rPr>
        <w:t xml:space="preserve">, объясняют и показывают, как должна работать та или иная игрушка, как ею правильно пользоваться и благодаря этому ускоряется процесс развития крохи. Ребенок по мере знакомства с окружающим его </w:t>
      </w:r>
      <w:r w:rsidRPr="00CC7785">
        <w:rPr>
          <w:rFonts w:ascii="Times New Roman" w:hAnsi="Times New Roman" w:cs="Times New Roman"/>
          <w:sz w:val="28"/>
          <w:szCs w:val="28"/>
        </w:rPr>
        <w:lastRenderedPageBreak/>
        <w:t>миром и с людьми всевозможных профессий копирует все это в свой процесс игры в людей разных профессий, а также собственных родителей. И такое копирование у детей развивает творческий стержень, у них появляется стремление влиться во взрослую жизнь. Очень правильно если взрослые своему чаду преподносят занятия по дому в форме игры, она имеет положительное влияние на развитие, так как именно дома малыш начинает усваивать все принципы в жизни семьи, смысл труда и распределения обязанностей.</w:t>
      </w:r>
    </w:p>
    <w:p w:rsidR="00CC7785" w:rsidRPr="00CC7785"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 xml:space="preserve">Сегодня также и компьютерные игры в жизни современных детей играют не малую роль. Влияние их на развитие ребенка во многом зависит от смысловой нагрузки, а также от присутствия насилия в любых формах, пусть даже, на первый взгляд, и безобидных. Самыми полезными компьютерными играми для детей являются </w:t>
      </w:r>
      <w:proofErr w:type="spellStart"/>
      <w:r w:rsidRPr="00CC7785">
        <w:rPr>
          <w:rFonts w:ascii="Times New Roman" w:hAnsi="Times New Roman" w:cs="Times New Roman"/>
          <w:sz w:val="28"/>
          <w:szCs w:val="28"/>
        </w:rPr>
        <w:t>квесты</w:t>
      </w:r>
      <w:proofErr w:type="spellEnd"/>
      <w:r w:rsidRPr="00CC7785">
        <w:rPr>
          <w:rFonts w:ascii="Times New Roman" w:hAnsi="Times New Roman" w:cs="Times New Roman"/>
          <w:sz w:val="28"/>
          <w:szCs w:val="28"/>
        </w:rPr>
        <w:t>, поскольку это головоломки и логические задачки, влияющие на развитие у подрастающего поколения сообразительности и внимательности, которые не содержат и грамма жестокости и насилия.</w:t>
      </w:r>
    </w:p>
    <w:p w:rsidR="006F085B" w:rsidRDefault="00CC7785" w:rsidP="00CC7785">
      <w:pPr>
        <w:rPr>
          <w:rFonts w:ascii="Times New Roman" w:hAnsi="Times New Roman" w:cs="Times New Roman"/>
          <w:sz w:val="28"/>
          <w:szCs w:val="28"/>
        </w:rPr>
      </w:pPr>
      <w:r w:rsidRPr="00CC7785">
        <w:rPr>
          <w:rFonts w:ascii="Times New Roman" w:hAnsi="Times New Roman" w:cs="Times New Roman"/>
          <w:sz w:val="28"/>
          <w:szCs w:val="28"/>
        </w:rPr>
        <w:t>Подобные игры всегда будут способствовать формированию представлений ребенка о вежливости, о первоочередности желаний и потребностей, о возможности их удовлетворения и развивать и обогащать его язык, даже если вы и не будете четко ставить перед собой подобную цель воспитания.</w:t>
      </w:r>
    </w:p>
    <w:p w:rsidR="008102B1" w:rsidRPr="008102B1" w:rsidRDefault="008102B1" w:rsidP="00CC7785">
      <w:pPr>
        <w:rPr>
          <w:rFonts w:ascii="Times New Roman" w:hAnsi="Times New Roman" w:cs="Times New Roman"/>
          <w:b/>
          <w:sz w:val="28"/>
          <w:szCs w:val="28"/>
        </w:rPr>
      </w:pPr>
      <w:r w:rsidRPr="008102B1">
        <w:rPr>
          <w:rFonts w:ascii="Times New Roman" w:hAnsi="Times New Roman" w:cs="Times New Roman"/>
          <w:b/>
          <w:sz w:val="28"/>
          <w:szCs w:val="28"/>
        </w:rPr>
        <w:t>Профессионально важные качества педагога в отношении игровой деятельности детей:</w:t>
      </w:r>
    </w:p>
    <w:p w:rsidR="00B33216" w:rsidRPr="008102B1" w:rsidRDefault="008102B1" w:rsidP="008102B1">
      <w:pPr>
        <w:rPr>
          <w:rFonts w:ascii="Times New Roman" w:hAnsi="Times New Roman" w:cs="Times New Roman"/>
          <w:sz w:val="28"/>
          <w:szCs w:val="28"/>
        </w:rPr>
      </w:pPr>
      <w:r w:rsidRPr="007C2A84">
        <w:rPr>
          <w:rFonts w:ascii="Times New Roman" w:hAnsi="Times New Roman" w:cs="Times New Roman"/>
          <w:b/>
          <w:sz w:val="28"/>
          <w:szCs w:val="28"/>
        </w:rPr>
        <w:t>1</w:t>
      </w:r>
      <w:r>
        <w:rPr>
          <w:rFonts w:ascii="Times New Roman" w:hAnsi="Times New Roman" w:cs="Times New Roman"/>
          <w:sz w:val="28"/>
          <w:szCs w:val="28"/>
        </w:rPr>
        <w:t>.</w:t>
      </w:r>
      <w:r w:rsidRPr="008102B1">
        <w:rPr>
          <w:rFonts w:ascii="Times New Roman" w:hAnsi="Times New Roman" w:cs="Times New Roman"/>
          <w:sz w:val="28"/>
          <w:szCs w:val="28"/>
        </w:rPr>
        <w:t>У</w:t>
      </w:r>
      <w:r w:rsidR="00B33216" w:rsidRPr="008102B1">
        <w:rPr>
          <w:rFonts w:ascii="Times New Roman" w:hAnsi="Times New Roman" w:cs="Times New Roman"/>
          <w:sz w:val="28"/>
          <w:szCs w:val="28"/>
        </w:rPr>
        <w:t>мение наблюдать игру, анализировать её, оценивать уровень развития игрово</w:t>
      </w:r>
      <w:r>
        <w:rPr>
          <w:rFonts w:ascii="Times New Roman" w:hAnsi="Times New Roman" w:cs="Times New Roman"/>
          <w:sz w:val="28"/>
          <w:szCs w:val="28"/>
        </w:rPr>
        <w:t xml:space="preserve">й деятельности; планировать </w:t>
      </w:r>
      <w:proofErr w:type="gramStart"/>
      <w:r>
        <w:rPr>
          <w:rFonts w:ascii="Times New Roman" w:hAnsi="Times New Roman" w:cs="Times New Roman"/>
          <w:sz w:val="28"/>
          <w:szCs w:val="28"/>
        </w:rPr>
        <w:t>приё</w:t>
      </w:r>
      <w:r w:rsidR="00B33216" w:rsidRPr="008102B1">
        <w:rPr>
          <w:rFonts w:ascii="Times New Roman" w:hAnsi="Times New Roman" w:cs="Times New Roman"/>
          <w:sz w:val="28"/>
          <w:szCs w:val="28"/>
        </w:rPr>
        <w:t>мы</w:t>
      </w:r>
      <w:proofErr w:type="gramEnd"/>
      <w:r w:rsidR="00B33216" w:rsidRPr="008102B1">
        <w:rPr>
          <w:rFonts w:ascii="Times New Roman" w:hAnsi="Times New Roman" w:cs="Times New Roman"/>
          <w:sz w:val="28"/>
          <w:szCs w:val="28"/>
        </w:rPr>
        <w:t xml:space="preserve"> направленные на её развитие;</w:t>
      </w:r>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2</w:t>
      </w:r>
      <w:r>
        <w:rPr>
          <w:rFonts w:ascii="Times New Roman" w:hAnsi="Times New Roman" w:cs="Times New Roman"/>
          <w:sz w:val="28"/>
          <w:szCs w:val="28"/>
        </w:rPr>
        <w:t>.О</w:t>
      </w:r>
      <w:r w:rsidR="00B33216" w:rsidRPr="00B33216">
        <w:rPr>
          <w:rFonts w:ascii="Times New Roman" w:hAnsi="Times New Roman" w:cs="Times New Roman"/>
          <w:sz w:val="28"/>
          <w:szCs w:val="28"/>
        </w:rPr>
        <w:t>богащать впечатления детей с целью развития их игр;</w:t>
      </w:r>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3</w:t>
      </w:r>
      <w:r>
        <w:rPr>
          <w:rFonts w:ascii="Times New Roman" w:hAnsi="Times New Roman" w:cs="Times New Roman"/>
          <w:sz w:val="28"/>
          <w:szCs w:val="28"/>
        </w:rPr>
        <w:t>.О</w:t>
      </w:r>
      <w:r w:rsidR="00B33216" w:rsidRPr="00B33216">
        <w:rPr>
          <w:rFonts w:ascii="Times New Roman" w:hAnsi="Times New Roman" w:cs="Times New Roman"/>
          <w:sz w:val="28"/>
          <w:szCs w:val="28"/>
        </w:rPr>
        <w:t>бращать внимание детей на такие впечатления их жизни, которые могут послужить сюжетом хорошей игры;</w:t>
      </w:r>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4</w:t>
      </w:r>
      <w:r>
        <w:rPr>
          <w:rFonts w:ascii="Times New Roman" w:hAnsi="Times New Roman" w:cs="Times New Roman"/>
          <w:sz w:val="28"/>
          <w:szCs w:val="28"/>
        </w:rPr>
        <w:t>.У</w:t>
      </w:r>
      <w:r w:rsidR="00B33216" w:rsidRPr="00B33216">
        <w:rPr>
          <w:rFonts w:ascii="Times New Roman" w:hAnsi="Times New Roman" w:cs="Times New Roman"/>
          <w:sz w:val="28"/>
          <w:szCs w:val="28"/>
        </w:rPr>
        <w:t>меть организовывать начало игры;</w:t>
      </w:r>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5</w:t>
      </w:r>
      <w:r>
        <w:rPr>
          <w:rFonts w:ascii="Times New Roman" w:hAnsi="Times New Roman" w:cs="Times New Roman"/>
          <w:sz w:val="28"/>
          <w:szCs w:val="28"/>
        </w:rPr>
        <w:t>.Ш</w:t>
      </w:r>
      <w:r w:rsidR="00B33216" w:rsidRPr="00B33216">
        <w:rPr>
          <w:rFonts w:ascii="Times New Roman" w:hAnsi="Times New Roman" w:cs="Times New Roman"/>
          <w:sz w:val="28"/>
          <w:szCs w:val="28"/>
        </w:rPr>
        <w:t>ироко использовать косвенные методы руководства игрой, активизирующие психические процессы ребенка, его опыт, проблемные игровые ситуации (вопросы, советы, напоминания) и д. р.</w:t>
      </w:r>
      <w:proofErr w:type="gramStart"/>
      <w:r w:rsidR="00B33216" w:rsidRPr="00B33216">
        <w:rPr>
          <w:rFonts w:ascii="Times New Roman" w:hAnsi="Times New Roman" w:cs="Times New Roman"/>
          <w:sz w:val="28"/>
          <w:szCs w:val="28"/>
        </w:rPr>
        <w:t xml:space="preserve"> ;</w:t>
      </w:r>
      <w:proofErr w:type="gramEnd"/>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6</w:t>
      </w:r>
      <w:r>
        <w:rPr>
          <w:rFonts w:ascii="Times New Roman" w:hAnsi="Times New Roman" w:cs="Times New Roman"/>
          <w:sz w:val="28"/>
          <w:szCs w:val="28"/>
        </w:rPr>
        <w:t>.С</w:t>
      </w:r>
      <w:r w:rsidR="00B33216" w:rsidRPr="00B33216">
        <w:rPr>
          <w:rFonts w:ascii="Times New Roman" w:hAnsi="Times New Roman" w:cs="Times New Roman"/>
          <w:sz w:val="28"/>
          <w:szCs w:val="28"/>
        </w:rPr>
        <w:t>оздавать благоприятные условия для перехода игры на более высокий уровень;</w:t>
      </w:r>
      <w:bookmarkStart w:id="0" w:name="_GoBack"/>
      <w:bookmarkEnd w:id="0"/>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lastRenderedPageBreak/>
        <w:t>7</w:t>
      </w:r>
      <w:r>
        <w:rPr>
          <w:rFonts w:ascii="Times New Roman" w:hAnsi="Times New Roman" w:cs="Times New Roman"/>
          <w:sz w:val="28"/>
          <w:szCs w:val="28"/>
        </w:rPr>
        <w:t>.У</w:t>
      </w:r>
      <w:r w:rsidR="00B33216" w:rsidRPr="00B33216">
        <w:rPr>
          <w:rFonts w:ascii="Times New Roman" w:hAnsi="Times New Roman" w:cs="Times New Roman"/>
          <w:sz w:val="28"/>
          <w:szCs w:val="28"/>
        </w:rPr>
        <w:t>меть самому включаться в игру на главных или второстепенных ролях, устанавливать игровые отношения с детьми;</w:t>
      </w:r>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8</w:t>
      </w:r>
      <w:r>
        <w:rPr>
          <w:rFonts w:ascii="Times New Roman" w:hAnsi="Times New Roman" w:cs="Times New Roman"/>
          <w:sz w:val="28"/>
          <w:szCs w:val="28"/>
        </w:rPr>
        <w:t>.У</w:t>
      </w:r>
      <w:r w:rsidR="00B33216" w:rsidRPr="00B33216">
        <w:rPr>
          <w:rFonts w:ascii="Times New Roman" w:hAnsi="Times New Roman" w:cs="Times New Roman"/>
          <w:sz w:val="28"/>
          <w:szCs w:val="28"/>
        </w:rPr>
        <w:t>меть обучать игре прямыми способами (показ, объяснения)</w:t>
      </w:r>
      <w:proofErr w:type="gramStart"/>
      <w:r w:rsidR="00B33216" w:rsidRPr="00B33216">
        <w:rPr>
          <w:rFonts w:ascii="Times New Roman" w:hAnsi="Times New Roman" w:cs="Times New Roman"/>
          <w:sz w:val="28"/>
          <w:szCs w:val="28"/>
        </w:rPr>
        <w:t xml:space="preserve"> ;</w:t>
      </w:r>
      <w:proofErr w:type="gramEnd"/>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9</w:t>
      </w:r>
      <w:r>
        <w:rPr>
          <w:rFonts w:ascii="Times New Roman" w:hAnsi="Times New Roman" w:cs="Times New Roman"/>
          <w:sz w:val="28"/>
          <w:szCs w:val="28"/>
        </w:rPr>
        <w:t>.Р</w:t>
      </w:r>
      <w:r w:rsidR="00B33216" w:rsidRPr="00B33216">
        <w:rPr>
          <w:rFonts w:ascii="Times New Roman" w:hAnsi="Times New Roman" w:cs="Times New Roman"/>
          <w:sz w:val="28"/>
          <w:szCs w:val="28"/>
        </w:rPr>
        <w:t>егулировать взаимоотношения, разрешать конфликты, возникающие в процессе игры, давать яркие игровые роли детям с низким социометрическим статусом, включать в игровую деятельность застенчивых, неуверенных, малоактивных детей;</w:t>
      </w:r>
    </w:p>
    <w:p w:rsidR="00B33216" w:rsidRPr="00B33216"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10</w:t>
      </w:r>
      <w:r>
        <w:rPr>
          <w:rFonts w:ascii="Times New Roman" w:hAnsi="Times New Roman" w:cs="Times New Roman"/>
          <w:sz w:val="28"/>
          <w:szCs w:val="28"/>
        </w:rPr>
        <w:t>.П</w:t>
      </w:r>
      <w:r w:rsidR="00B33216" w:rsidRPr="00B33216">
        <w:rPr>
          <w:rFonts w:ascii="Times New Roman" w:hAnsi="Times New Roman" w:cs="Times New Roman"/>
          <w:sz w:val="28"/>
          <w:szCs w:val="28"/>
        </w:rPr>
        <w:t>редлагать с целью развития игры новые роли, игровые ситуации, игровые действия;</w:t>
      </w:r>
    </w:p>
    <w:p w:rsidR="00B33216" w:rsidRPr="00CC7785" w:rsidRDefault="008102B1" w:rsidP="00B33216">
      <w:pPr>
        <w:rPr>
          <w:rFonts w:ascii="Times New Roman" w:hAnsi="Times New Roman" w:cs="Times New Roman"/>
          <w:sz w:val="28"/>
          <w:szCs w:val="28"/>
        </w:rPr>
      </w:pPr>
      <w:r w:rsidRPr="007C2A84">
        <w:rPr>
          <w:rFonts w:ascii="Times New Roman" w:hAnsi="Times New Roman" w:cs="Times New Roman"/>
          <w:b/>
          <w:sz w:val="28"/>
          <w:szCs w:val="28"/>
        </w:rPr>
        <w:t>11</w:t>
      </w:r>
      <w:r>
        <w:rPr>
          <w:rFonts w:ascii="Times New Roman" w:hAnsi="Times New Roman" w:cs="Times New Roman"/>
          <w:sz w:val="28"/>
          <w:szCs w:val="28"/>
        </w:rPr>
        <w:t>.У</w:t>
      </w:r>
      <w:r w:rsidR="00B33216" w:rsidRPr="00B33216">
        <w:rPr>
          <w:rFonts w:ascii="Times New Roman" w:hAnsi="Times New Roman" w:cs="Times New Roman"/>
          <w:sz w:val="28"/>
          <w:szCs w:val="28"/>
        </w:rPr>
        <w:t>чить детей обсуждать игру и оценить её.</w:t>
      </w:r>
    </w:p>
    <w:sectPr w:rsidR="00B33216" w:rsidRPr="00CC7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031D"/>
    <w:multiLevelType w:val="hybridMultilevel"/>
    <w:tmpl w:val="0D167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85"/>
    <w:rsid w:val="00044769"/>
    <w:rsid w:val="003D2FD1"/>
    <w:rsid w:val="006F085B"/>
    <w:rsid w:val="007C2A84"/>
    <w:rsid w:val="008102B1"/>
    <w:rsid w:val="00B33216"/>
    <w:rsid w:val="00CC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Кирейчиков</dc:creator>
  <cp:lastModifiedBy>Андрей Кирейчиков</cp:lastModifiedBy>
  <cp:revision>6</cp:revision>
  <dcterms:created xsi:type="dcterms:W3CDTF">2017-05-30T14:18:00Z</dcterms:created>
  <dcterms:modified xsi:type="dcterms:W3CDTF">2017-05-30T23:44:00Z</dcterms:modified>
</cp:coreProperties>
</file>